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5"/>
        <w:gridCol w:w="6343"/>
      </w:tblGrid>
      <w:tr w:rsidR="00933DFD" w:rsidRPr="00933DFD" w14:paraId="3AE7B53C" w14:textId="77777777" w:rsidTr="00F505CC">
        <w:trPr>
          <w:trHeight w:val="840"/>
        </w:trPr>
        <w:tc>
          <w:tcPr>
            <w:tcW w:w="2945" w:type="dxa"/>
          </w:tcPr>
          <w:p w14:paraId="2823ED45" w14:textId="77777777" w:rsidR="005473C0" w:rsidRPr="00052FB0" w:rsidRDefault="005473C0" w:rsidP="00812749">
            <w:pPr>
              <w:spacing w:after="0" w:line="240" w:lineRule="auto"/>
              <w:jc w:val="center"/>
              <w:rPr>
                <w:b/>
                <w:sz w:val="28"/>
                <w:szCs w:val="28"/>
              </w:rPr>
            </w:pPr>
            <w:r w:rsidRPr="00052FB0">
              <w:rPr>
                <w:b/>
                <w:sz w:val="28"/>
                <w:szCs w:val="28"/>
              </w:rPr>
              <w:t>ỦY BAN NHÂN DÂN</w:t>
            </w:r>
          </w:p>
          <w:p w14:paraId="40DE9B78" w14:textId="56D5D142" w:rsidR="005473C0" w:rsidRPr="00052FB0" w:rsidRDefault="00F505CC" w:rsidP="00632765">
            <w:pPr>
              <w:spacing w:after="0" w:line="240" w:lineRule="auto"/>
              <w:jc w:val="center"/>
              <w:rPr>
                <w:b/>
                <w:sz w:val="28"/>
                <w:szCs w:val="28"/>
              </w:rPr>
            </w:pPr>
            <w:r w:rsidRPr="00052FB0">
              <w:rPr>
                <w:noProof/>
                <w:szCs w:val="28"/>
              </w:rPr>
              <mc:AlternateContent>
                <mc:Choice Requires="wps">
                  <w:drawing>
                    <wp:anchor distT="4294967295" distB="4294967295" distL="114300" distR="114300" simplePos="0" relativeHeight="251660288" behindDoc="0" locked="0" layoutInCell="1" allowOverlap="1" wp14:anchorId="4AF918FA" wp14:editId="57244962">
                      <wp:simplePos x="0" y="0"/>
                      <wp:positionH relativeFrom="column">
                        <wp:posOffset>471170</wp:posOffset>
                      </wp:positionH>
                      <wp:positionV relativeFrom="paragraph">
                        <wp:posOffset>213691</wp:posOffset>
                      </wp:positionV>
                      <wp:extent cx="731520"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7.1pt;margin-top:16.85pt;width:57.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"/>
                  </w:pict>
                </mc:Fallback>
              </mc:AlternateContent>
            </w:r>
            <w:r w:rsidR="007727C3" w:rsidRPr="00052FB0">
              <w:rPr>
                <w:b/>
                <w:sz w:val="28"/>
                <w:szCs w:val="28"/>
              </w:rPr>
              <w:t xml:space="preserve">XÃ </w:t>
            </w:r>
            <w:r w:rsidR="00632765">
              <w:rPr>
                <w:b/>
                <w:sz w:val="28"/>
                <w:szCs w:val="28"/>
              </w:rPr>
              <w:t>CƯ AN</w:t>
            </w:r>
          </w:p>
        </w:tc>
        <w:tc>
          <w:tcPr>
            <w:tcW w:w="6343" w:type="dxa"/>
          </w:tcPr>
          <w:p w14:paraId="36FF3478" w14:textId="02F84598" w:rsidR="005473C0" w:rsidRPr="00052FB0" w:rsidRDefault="005473C0" w:rsidP="00812749">
            <w:pPr>
              <w:spacing w:after="0" w:line="240" w:lineRule="auto"/>
              <w:jc w:val="center"/>
              <w:rPr>
                <w:b/>
                <w:sz w:val="28"/>
                <w:szCs w:val="28"/>
              </w:rPr>
            </w:pPr>
            <w:r w:rsidRPr="00052FB0">
              <w:rPr>
                <w:b/>
                <w:sz w:val="28"/>
                <w:szCs w:val="28"/>
              </w:rPr>
              <w:t>CỘNG H</w:t>
            </w:r>
            <w:r w:rsidR="00371C6C" w:rsidRPr="00052FB0">
              <w:rPr>
                <w:b/>
                <w:sz w:val="28"/>
                <w:szCs w:val="28"/>
              </w:rPr>
              <w:t>ÒA</w:t>
            </w:r>
            <w:r w:rsidRPr="00052FB0">
              <w:rPr>
                <w:b/>
                <w:sz w:val="28"/>
                <w:szCs w:val="28"/>
              </w:rPr>
              <w:t xml:space="preserve"> XÃ HỘI CHỦ NGHĨA VIỆT NAM</w:t>
            </w:r>
          </w:p>
          <w:p w14:paraId="6ABB9FA0" w14:textId="7F0C847F" w:rsidR="005473C0" w:rsidRPr="00052FB0" w:rsidRDefault="00F505CC" w:rsidP="00812749">
            <w:pPr>
              <w:spacing w:after="0" w:line="240" w:lineRule="auto"/>
              <w:jc w:val="center"/>
              <w:rPr>
                <w:b/>
                <w:sz w:val="28"/>
                <w:szCs w:val="28"/>
              </w:rPr>
            </w:pPr>
            <w:r w:rsidRPr="00052FB0">
              <w:rPr>
                <w:noProof/>
                <w:szCs w:val="28"/>
              </w:rPr>
              <mc:AlternateContent>
                <mc:Choice Requires="wps">
                  <w:drawing>
                    <wp:anchor distT="4294967295" distB="4294967295" distL="114300" distR="114300" simplePos="0" relativeHeight="251661312" behindDoc="0" locked="0" layoutInCell="1" allowOverlap="1" wp14:anchorId="6CC0E6E4" wp14:editId="5B9F60A9">
                      <wp:simplePos x="0" y="0"/>
                      <wp:positionH relativeFrom="column">
                        <wp:posOffset>807262</wp:posOffset>
                      </wp:positionH>
                      <wp:positionV relativeFrom="paragraph">
                        <wp:posOffset>214881</wp:posOffset>
                      </wp:positionV>
                      <wp:extent cx="215646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3.55pt;margin-top:16.9pt;width:169.8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"/>
                  </w:pict>
                </mc:Fallback>
              </mc:AlternateContent>
            </w:r>
            <w:r w:rsidR="005473C0" w:rsidRPr="00052FB0">
              <w:rPr>
                <w:b/>
                <w:sz w:val="28"/>
                <w:szCs w:val="28"/>
              </w:rPr>
              <w:t xml:space="preserve">Độc lập </w:t>
            </w:r>
            <w:r w:rsidR="005473C0" w:rsidRPr="00052FB0">
              <w:rPr>
                <w:sz w:val="28"/>
                <w:szCs w:val="28"/>
              </w:rPr>
              <w:t>-</w:t>
            </w:r>
            <w:r w:rsidR="005473C0" w:rsidRPr="00052FB0">
              <w:rPr>
                <w:b/>
                <w:sz w:val="28"/>
                <w:szCs w:val="28"/>
              </w:rPr>
              <w:t xml:space="preserve"> Tự do</w:t>
            </w:r>
            <w:r w:rsidR="005473C0" w:rsidRPr="00052FB0">
              <w:rPr>
                <w:sz w:val="28"/>
                <w:szCs w:val="28"/>
              </w:rPr>
              <w:t xml:space="preserve"> -</w:t>
            </w:r>
            <w:r w:rsidR="005473C0" w:rsidRPr="00052FB0">
              <w:rPr>
                <w:b/>
                <w:sz w:val="28"/>
                <w:szCs w:val="28"/>
              </w:rPr>
              <w:t xml:space="preserve"> Hạnh phúc</w:t>
            </w:r>
          </w:p>
        </w:tc>
      </w:tr>
      <w:tr w:rsidR="00F505CC" w:rsidRPr="00933DFD" w14:paraId="5C662AB2" w14:textId="77777777" w:rsidTr="00F505CC">
        <w:trPr>
          <w:trHeight w:val="412"/>
        </w:trPr>
        <w:tc>
          <w:tcPr>
            <w:tcW w:w="2945" w:type="dxa"/>
          </w:tcPr>
          <w:p w14:paraId="79FA2EE8" w14:textId="40305BCE" w:rsidR="00F505CC" w:rsidRPr="00052FB0" w:rsidRDefault="00F505CC" w:rsidP="007A42F1">
            <w:pPr>
              <w:spacing w:after="0" w:line="240" w:lineRule="auto"/>
              <w:jc w:val="center"/>
              <w:rPr>
                <w:b/>
                <w:sz w:val="26"/>
                <w:szCs w:val="26"/>
              </w:rPr>
            </w:pPr>
            <w:r w:rsidRPr="00052FB0">
              <w:rPr>
                <w:sz w:val="26"/>
                <w:szCs w:val="26"/>
              </w:rPr>
              <w:t xml:space="preserve">Số:  </w:t>
            </w:r>
            <w:r w:rsidR="007A42F1">
              <w:rPr>
                <w:sz w:val="26"/>
                <w:szCs w:val="26"/>
              </w:rPr>
              <w:t>66</w:t>
            </w:r>
            <w:r w:rsidRPr="00052FB0">
              <w:rPr>
                <w:sz w:val="26"/>
                <w:szCs w:val="26"/>
              </w:rPr>
              <w:t xml:space="preserve"> /KH-UBND</w:t>
            </w:r>
          </w:p>
        </w:tc>
        <w:tc>
          <w:tcPr>
            <w:tcW w:w="6343" w:type="dxa"/>
          </w:tcPr>
          <w:p w14:paraId="0DE67012" w14:textId="64816584" w:rsidR="00F505CC" w:rsidRPr="00052FB0" w:rsidRDefault="00632765" w:rsidP="007A42F1">
            <w:pPr>
              <w:spacing w:after="0" w:line="240" w:lineRule="auto"/>
              <w:jc w:val="center"/>
              <w:rPr>
                <w:b/>
                <w:sz w:val="26"/>
                <w:szCs w:val="26"/>
              </w:rPr>
            </w:pPr>
            <w:r>
              <w:rPr>
                <w:i/>
                <w:sz w:val="26"/>
                <w:szCs w:val="26"/>
              </w:rPr>
              <w:t>Cư An</w:t>
            </w:r>
            <w:r w:rsidR="00F505CC" w:rsidRPr="00052FB0">
              <w:rPr>
                <w:i/>
                <w:sz w:val="26"/>
                <w:szCs w:val="26"/>
              </w:rPr>
              <w:t xml:space="preserve">, ngày  </w:t>
            </w:r>
            <w:r w:rsidR="007A42F1">
              <w:rPr>
                <w:i/>
                <w:sz w:val="26"/>
                <w:szCs w:val="26"/>
              </w:rPr>
              <w:t>25</w:t>
            </w:r>
            <w:r w:rsidR="00F505CC" w:rsidRPr="00052FB0">
              <w:rPr>
                <w:i/>
                <w:sz w:val="26"/>
                <w:szCs w:val="26"/>
              </w:rPr>
              <w:t xml:space="preserve"> tháng </w:t>
            </w:r>
            <w:r>
              <w:rPr>
                <w:i/>
                <w:sz w:val="26"/>
                <w:szCs w:val="26"/>
              </w:rPr>
              <w:t>12</w:t>
            </w:r>
            <w:r w:rsidR="007727C3" w:rsidRPr="00052FB0">
              <w:rPr>
                <w:i/>
                <w:sz w:val="26"/>
                <w:szCs w:val="26"/>
              </w:rPr>
              <w:t xml:space="preserve">  </w:t>
            </w:r>
            <w:r w:rsidR="00F505CC" w:rsidRPr="00052FB0">
              <w:rPr>
                <w:i/>
                <w:sz w:val="26"/>
                <w:szCs w:val="26"/>
              </w:rPr>
              <w:t xml:space="preserve"> năm 202</w:t>
            </w:r>
            <w:r>
              <w:rPr>
                <w:i/>
                <w:sz w:val="26"/>
                <w:szCs w:val="26"/>
              </w:rPr>
              <w:t>2</w:t>
            </w:r>
          </w:p>
        </w:tc>
      </w:tr>
    </w:tbl>
    <w:p w14:paraId="66209F27" w14:textId="77777777" w:rsidR="005473C0" w:rsidRPr="00933DFD" w:rsidRDefault="005473C0" w:rsidP="00812749">
      <w:pPr>
        <w:spacing w:line="320" w:lineRule="atLeast"/>
        <w:jc w:val="center"/>
        <w:rPr>
          <w:b/>
        </w:rPr>
      </w:pPr>
    </w:p>
    <w:p w14:paraId="0C868BA4" w14:textId="77777777" w:rsidR="005473C0" w:rsidRPr="00933DFD" w:rsidRDefault="005473C0" w:rsidP="00812749">
      <w:pPr>
        <w:spacing w:after="0" w:line="240" w:lineRule="auto"/>
        <w:jc w:val="center"/>
        <w:rPr>
          <w:b/>
        </w:rPr>
      </w:pPr>
      <w:r w:rsidRPr="00933DFD">
        <w:rPr>
          <w:b/>
        </w:rPr>
        <w:t>KẾ HOẠCH</w:t>
      </w:r>
    </w:p>
    <w:p w14:paraId="20A7B858" w14:textId="62BE9D37" w:rsidR="005473C0" w:rsidRPr="00933DFD" w:rsidRDefault="00FD0CDD" w:rsidP="00812749">
      <w:pPr>
        <w:spacing w:before="60" w:after="60" w:line="240" w:lineRule="auto"/>
        <w:jc w:val="center"/>
      </w:pPr>
      <w:r w:rsidRPr="00933DFD">
        <w:rPr>
          <w:b/>
          <w:noProof/>
          <w:szCs w:val="28"/>
        </w:rPr>
        <mc:AlternateContent>
          <mc:Choice Requires="wps">
            <w:drawing>
              <wp:anchor distT="0" distB="0" distL="114300" distR="114300" simplePos="0" relativeHeight="251664384" behindDoc="0" locked="0" layoutInCell="1" allowOverlap="1" wp14:anchorId="5D22C4AF" wp14:editId="48F71B91">
                <wp:simplePos x="0" y="0"/>
                <wp:positionH relativeFrom="column">
                  <wp:posOffset>2088515</wp:posOffset>
                </wp:positionH>
                <wp:positionV relativeFrom="paragraph">
                  <wp:posOffset>277495</wp:posOffset>
                </wp:positionV>
                <wp:extent cx="157416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574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4.45pt,21.85pt" to="288.4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" strokecolor="black [3200]" strokeweight=".5pt">
                <v:stroke joinstyle="miter"/>
              </v:line>
            </w:pict>
          </mc:Fallback>
        </mc:AlternateContent>
      </w:r>
      <w:r w:rsidR="005473C0" w:rsidRPr="00933DFD">
        <w:rPr>
          <w:b/>
        </w:rPr>
        <w:t xml:space="preserve">CHUYỂN ĐỔI SỐ </w:t>
      </w:r>
      <w:r w:rsidR="007727C3">
        <w:rPr>
          <w:b/>
        </w:rPr>
        <w:t xml:space="preserve">XÃ </w:t>
      </w:r>
      <w:r w:rsidR="00632765">
        <w:rPr>
          <w:b/>
        </w:rPr>
        <w:t>CƯ AN</w:t>
      </w:r>
      <w:r w:rsidR="005473C0" w:rsidRPr="00933DFD">
        <w:rPr>
          <w:b/>
        </w:rPr>
        <w:t xml:space="preserve"> NĂM 2023</w:t>
      </w:r>
      <w:bookmarkStart w:id="0" w:name="_GoBack"/>
      <w:bookmarkEnd w:id="0"/>
    </w:p>
    <w:p w14:paraId="3C1A3F74" w14:textId="77777777" w:rsidR="005473C0" w:rsidRPr="007C7AAE" w:rsidRDefault="005473C0" w:rsidP="007727C3">
      <w:pPr>
        <w:spacing w:after="80" w:line="240" w:lineRule="auto"/>
        <w:jc w:val="both"/>
        <w:rPr>
          <w:rFonts w:cs="Times New Roman"/>
          <w:szCs w:val="28"/>
          <w:lang w:val="vi-VN"/>
        </w:rPr>
      </w:pPr>
    </w:p>
    <w:p w14:paraId="56012127" w14:textId="77777777" w:rsidR="005473C0" w:rsidRPr="007727C3" w:rsidRDefault="005473C0" w:rsidP="007C7AAE">
      <w:pPr>
        <w:spacing w:after="80" w:line="240" w:lineRule="auto"/>
        <w:ind w:firstLine="709"/>
        <w:jc w:val="both"/>
        <w:rPr>
          <w:rFonts w:cs="Times New Roman"/>
          <w:b/>
          <w:bCs/>
          <w:szCs w:val="28"/>
          <w:shd w:val="clear" w:color="auto" w:fill="FFFFFF"/>
          <w:lang w:val="vi-VN"/>
        </w:rPr>
      </w:pPr>
      <w:r w:rsidRPr="007727C3">
        <w:rPr>
          <w:rFonts w:cs="Times New Roman"/>
          <w:b/>
          <w:bCs/>
          <w:szCs w:val="28"/>
          <w:shd w:val="clear" w:color="auto" w:fill="FFFFFF"/>
          <w:lang w:val="vi-VN"/>
        </w:rPr>
        <w:t>I. CĂN CỨ LẬP KẾ HOẠCH</w:t>
      </w:r>
    </w:p>
    <w:p w14:paraId="027737A6" w14:textId="1B54CAEB" w:rsidR="001434A5" w:rsidRPr="007C7AAE" w:rsidRDefault="001434A5" w:rsidP="007C7AAE">
      <w:pPr>
        <w:pStyle w:val="Doanvan"/>
        <w:spacing w:before="0" w:after="80" w:line="240" w:lineRule="auto"/>
        <w:ind w:firstLine="709"/>
        <w:contextualSpacing w:val="0"/>
        <w:rPr>
          <w:bCs w:val="0"/>
          <w:i/>
          <w:iCs/>
          <w:color w:val="auto"/>
          <w:szCs w:val="28"/>
        </w:rPr>
      </w:pPr>
      <w:r w:rsidRPr="007C7AAE">
        <w:rPr>
          <w:bCs w:val="0"/>
          <w:i/>
          <w:iCs/>
          <w:color w:val="auto"/>
          <w:szCs w:val="28"/>
        </w:rPr>
        <w:t xml:space="preserve">- Chương trình hành động số 33-CTr/HU ngày 13/6/2022 </w:t>
      </w:r>
      <w:r w:rsidR="00845EB3" w:rsidRPr="007C7AAE">
        <w:rPr>
          <w:bCs w:val="0"/>
          <w:i/>
          <w:iCs/>
          <w:color w:val="auto"/>
          <w:szCs w:val="28"/>
        </w:rPr>
        <w:t xml:space="preserve">của Huyện ủy Đak Pơ </w:t>
      </w:r>
      <w:r w:rsidRPr="007C7AAE">
        <w:rPr>
          <w:bCs w:val="0"/>
          <w:i/>
          <w:iCs/>
          <w:color w:val="auto"/>
          <w:szCs w:val="28"/>
        </w:rPr>
        <w:t xml:space="preserve">về thực hiện Nghị Quyết số 04-NQ/TU ngày 20/01/2022 của Ban chấp hành Đảng bộ tỉnh khóa XVI </w:t>
      </w:r>
      <w:r w:rsidRPr="007727C3">
        <w:rPr>
          <w:bCs w:val="0"/>
          <w:i/>
          <w:iCs/>
          <w:color w:val="auto"/>
          <w:szCs w:val="28"/>
        </w:rPr>
        <w:t xml:space="preserve">về chuyển đổi số tỉnh Gia Lai </w:t>
      </w:r>
      <w:r w:rsidRPr="007C7AAE">
        <w:rPr>
          <w:bCs w:val="0"/>
          <w:i/>
          <w:iCs/>
          <w:color w:val="auto"/>
          <w:szCs w:val="28"/>
        </w:rPr>
        <w:t>đến năm 2025, định hướng đến năm 2030;</w:t>
      </w:r>
    </w:p>
    <w:p w14:paraId="45185671" w14:textId="42E9D84E" w:rsidR="001434A5" w:rsidRDefault="001434A5" w:rsidP="007C7AAE">
      <w:pPr>
        <w:pStyle w:val="Doanvan"/>
        <w:spacing w:before="0" w:after="80" w:line="240" w:lineRule="auto"/>
        <w:ind w:firstLine="709"/>
        <w:contextualSpacing w:val="0"/>
        <w:rPr>
          <w:i/>
          <w:iCs/>
          <w:color w:val="auto"/>
          <w:szCs w:val="28"/>
        </w:rPr>
      </w:pPr>
      <w:r w:rsidRPr="007C7AAE">
        <w:rPr>
          <w:bCs w:val="0"/>
          <w:i/>
          <w:iCs/>
          <w:color w:val="auto"/>
          <w:szCs w:val="28"/>
        </w:rPr>
        <w:t xml:space="preserve">- Kế hoạch số 112/KH-UBND ngày 02/8/2022 </w:t>
      </w:r>
      <w:r w:rsidR="00496B5D" w:rsidRPr="007C7AAE">
        <w:rPr>
          <w:bCs w:val="0"/>
          <w:i/>
          <w:iCs/>
          <w:color w:val="auto"/>
          <w:szCs w:val="28"/>
        </w:rPr>
        <w:t xml:space="preserve">của UBND huyện Đak Pơ </w:t>
      </w:r>
      <w:r w:rsidRPr="007C7AAE">
        <w:rPr>
          <w:bCs w:val="0"/>
          <w:i/>
          <w:iCs/>
          <w:color w:val="auto"/>
          <w:szCs w:val="28"/>
        </w:rPr>
        <w:t>về việc thực hiện Chương trình hành động số 33-CTr/HU ngày 13/6/2022 của Huyện ủy Đak Pơ về thực hiện Nghị quyết số 04-NQ/TU ngày 20 tháng 01 năm 2022 của Ban Chấp hành Đảng bộ tỉnh khóa XVI về chuyển đổi số tỉnh Gia Lai đến năm 2025, định hướng đến năm 2030</w:t>
      </w:r>
      <w:r w:rsidRPr="007C7AAE">
        <w:rPr>
          <w:i/>
          <w:iCs/>
          <w:color w:val="auto"/>
          <w:szCs w:val="28"/>
        </w:rPr>
        <w:t>.</w:t>
      </w:r>
    </w:p>
    <w:p w14:paraId="7C7988CA" w14:textId="45EF7716" w:rsidR="007727C3" w:rsidRPr="007C7AAE" w:rsidRDefault="007727C3" w:rsidP="007727C3">
      <w:pPr>
        <w:pStyle w:val="Doanvan"/>
        <w:spacing w:before="0" w:after="80" w:line="240" w:lineRule="auto"/>
        <w:ind w:firstLine="709"/>
        <w:contextualSpacing w:val="0"/>
        <w:rPr>
          <w:i/>
          <w:iCs/>
          <w:color w:val="auto"/>
          <w:szCs w:val="28"/>
        </w:rPr>
      </w:pPr>
      <w:r w:rsidRPr="007C7AAE">
        <w:rPr>
          <w:bCs w:val="0"/>
          <w:i/>
          <w:iCs/>
          <w:color w:val="auto"/>
          <w:szCs w:val="28"/>
        </w:rPr>
        <w:t xml:space="preserve">- Kế hoạch số </w:t>
      </w:r>
      <w:r w:rsidRPr="004E3EC0">
        <w:rPr>
          <w:bCs w:val="0"/>
          <w:i/>
          <w:iCs/>
          <w:color w:val="000000" w:themeColor="text1"/>
          <w:szCs w:val="28"/>
        </w:rPr>
        <w:t>1</w:t>
      </w:r>
      <w:r w:rsidR="004E3EC0" w:rsidRPr="004E3EC0">
        <w:rPr>
          <w:bCs w:val="0"/>
          <w:i/>
          <w:iCs/>
          <w:color w:val="000000" w:themeColor="text1"/>
          <w:szCs w:val="28"/>
        </w:rPr>
        <w:t>53</w:t>
      </w:r>
      <w:r w:rsidRPr="004E3EC0">
        <w:rPr>
          <w:bCs w:val="0"/>
          <w:i/>
          <w:iCs/>
          <w:color w:val="000000" w:themeColor="text1"/>
          <w:szCs w:val="28"/>
        </w:rPr>
        <w:t xml:space="preserve">/KH-UBND ngày </w:t>
      </w:r>
      <w:r w:rsidR="004E3EC0" w:rsidRPr="004E3EC0">
        <w:rPr>
          <w:bCs w:val="0"/>
          <w:i/>
          <w:iCs/>
          <w:color w:val="000000" w:themeColor="text1"/>
          <w:szCs w:val="28"/>
        </w:rPr>
        <w:t>21</w:t>
      </w:r>
      <w:r w:rsidRPr="004E3EC0">
        <w:rPr>
          <w:bCs w:val="0"/>
          <w:i/>
          <w:iCs/>
          <w:color w:val="000000" w:themeColor="text1"/>
          <w:szCs w:val="28"/>
        </w:rPr>
        <w:t>/</w:t>
      </w:r>
      <w:r w:rsidR="004E3EC0" w:rsidRPr="004E3EC0">
        <w:rPr>
          <w:bCs w:val="0"/>
          <w:i/>
          <w:iCs/>
          <w:color w:val="000000" w:themeColor="text1"/>
          <w:szCs w:val="28"/>
        </w:rPr>
        <w:t>11</w:t>
      </w:r>
      <w:r w:rsidRPr="004E3EC0">
        <w:rPr>
          <w:bCs w:val="0"/>
          <w:i/>
          <w:iCs/>
          <w:color w:val="000000" w:themeColor="text1"/>
          <w:szCs w:val="28"/>
        </w:rPr>
        <w:t xml:space="preserve">/2022 </w:t>
      </w:r>
      <w:r w:rsidRPr="007C7AAE">
        <w:rPr>
          <w:bCs w:val="0"/>
          <w:i/>
          <w:iCs/>
          <w:color w:val="auto"/>
          <w:szCs w:val="28"/>
        </w:rPr>
        <w:t xml:space="preserve">của UBND huyện Đak Pơ về việc </w:t>
      </w:r>
      <w:r>
        <w:rPr>
          <w:bCs w:val="0"/>
          <w:i/>
          <w:iCs/>
          <w:color w:val="auto"/>
          <w:szCs w:val="28"/>
        </w:rPr>
        <w:t>Chuyển đổi số</w:t>
      </w:r>
      <w:r w:rsidRPr="007C7AAE">
        <w:rPr>
          <w:bCs w:val="0"/>
          <w:i/>
          <w:iCs/>
          <w:color w:val="auto"/>
          <w:szCs w:val="28"/>
        </w:rPr>
        <w:t xml:space="preserve"> </w:t>
      </w:r>
      <w:r>
        <w:rPr>
          <w:bCs w:val="0"/>
          <w:i/>
          <w:iCs/>
          <w:color w:val="auto"/>
          <w:szCs w:val="28"/>
        </w:rPr>
        <w:t>năm 2023</w:t>
      </w:r>
      <w:r w:rsidRPr="007C7AAE">
        <w:rPr>
          <w:i/>
          <w:iCs/>
          <w:color w:val="auto"/>
          <w:szCs w:val="28"/>
        </w:rPr>
        <w:t>.</w:t>
      </w:r>
    </w:p>
    <w:p w14:paraId="600C7AAA" w14:textId="77777777" w:rsidR="005473C0" w:rsidRPr="007C7AAE" w:rsidRDefault="005473C0" w:rsidP="007C7AAE">
      <w:pPr>
        <w:spacing w:after="80" w:line="240" w:lineRule="auto"/>
        <w:ind w:firstLine="709"/>
        <w:jc w:val="both"/>
        <w:rPr>
          <w:rFonts w:cs="Times New Roman"/>
          <w:b/>
          <w:bCs/>
          <w:szCs w:val="28"/>
          <w:shd w:val="clear" w:color="auto" w:fill="FFFFFF"/>
        </w:rPr>
      </w:pPr>
      <w:r w:rsidRPr="007C7AAE">
        <w:rPr>
          <w:rFonts w:cs="Times New Roman"/>
          <w:b/>
          <w:bCs/>
          <w:szCs w:val="28"/>
          <w:shd w:val="clear" w:color="auto" w:fill="FFFFFF"/>
        </w:rPr>
        <w:t>II. MỤC TIÊU</w:t>
      </w:r>
    </w:p>
    <w:p w14:paraId="25CD2319" w14:textId="1CD5F57D" w:rsidR="00924CB1" w:rsidRPr="00632765" w:rsidRDefault="00040FB3" w:rsidP="00632765">
      <w:pPr>
        <w:widowControl w:val="0"/>
        <w:spacing w:after="80"/>
        <w:ind w:firstLine="709"/>
        <w:jc w:val="both"/>
        <w:rPr>
          <w:i/>
          <w:iCs/>
        </w:rPr>
      </w:pPr>
      <w:r w:rsidRPr="00632765">
        <w:rPr>
          <w:iCs/>
        </w:rPr>
        <w:t>Đổi mới căn bản, toàn diện công tác quản lý điều hành của cơ quan nhà nước, tiến tới xây dựng chính quyền số, kinh tế số, xã hội số và thúc đẩy hoạt động sản xuất kinh doanh theo hướng ứng dụng công nghệ số</w:t>
      </w:r>
      <w:r w:rsidR="00DA68C5" w:rsidRPr="00632765">
        <w:rPr>
          <w:iCs/>
        </w:rPr>
        <w:t>.</w:t>
      </w:r>
    </w:p>
    <w:p w14:paraId="004DA636" w14:textId="5E931AF2" w:rsidR="00B303B8" w:rsidRPr="00632765" w:rsidRDefault="00924CB1" w:rsidP="00632765">
      <w:pPr>
        <w:widowControl w:val="0"/>
        <w:spacing w:after="80"/>
        <w:ind w:firstLine="709"/>
        <w:jc w:val="both"/>
        <w:rPr>
          <w:i/>
          <w:iCs/>
        </w:rPr>
      </w:pPr>
      <w:r w:rsidRPr="00632765">
        <w:rPr>
          <w:iCs/>
        </w:rPr>
        <w:t>X</w:t>
      </w:r>
      <w:r w:rsidR="00040FB3" w:rsidRPr="00632765">
        <w:rPr>
          <w:iCs/>
        </w:rPr>
        <w:t xml:space="preserve">ây dựng, hình thành hạ tầng kỹ thuật, nguồn nhân lực đầy đủ đáp ứng nhu cầu chuyển đổi số của </w:t>
      </w:r>
      <w:r w:rsidR="007727C3" w:rsidRPr="00632765">
        <w:rPr>
          <w:iCs/>
        </w:rPr>
        <w:t>xã</w:t>
      </w:r>
      <w:r w:rsidR="00040FB3" w:rsidRPr="00632765">
        <w:rPr>
          <w:iCs/>
        </w:rPr>
        <w:t xml:space="preserve">. </w:t>
      </w:r>
    </w:p>
    <w:p w14:paraId="529B697F" w14:textId="4DF9B97C" w:rsidR="00040FB3" w:rsidRPr="00632765" w:rsidRDefault="00040FB3" w:rsidP="00632765">
      <w:pPr>
        <w:widowControl w:val="0"/>
        <w:spacing w:after="80"/>
        <w:ind w:firstLine="709"/>
        <w:jc w:val="both"/>
        <w:rPr>
          <w:i/>
          <w:iCs/>
        </w:rPr>
      </w:pPr>
      <w:r w:rsidRPr="00632765">
        <w:rPr>
          <w:iCs/>
        </w:rPr>
        <w:t>Phổ cập kiến thức chuyển đổi số cho cán bộ, công chức, viên chức, người dân, hỗ trợ doanh nghiệp trên địa bàn chuyển đổi số trong hoạt động sản xuất, kinh doanh.</w:t>
      </w:r>
    </w:p>
    <w:p w14:paraId="65260BCF" w14:textId="77777777" w:rsidR="005473C0" w:rsidRPr="007C7AAE" w:rsidRDefault="005473C0" w:rsidP="007C7AAE">
      <w:pPr>
        <w:spacing w:after="80" w:line="240" w:lineRule="auto"/>
        <w:ind w:firstLine="709"/>
        <w:jc w:val="both"/>
        <w:rPr>
          <w:rFonts w:cs="Times New Roman"/>
          <w:b/>
          <w:bCs/>
          <w:szCs w:val="28"/>
          <w:shd w:val="clear" w:color="auto" w:fill="FFFFFF"/>
        </w:rPr>
      </w:pPr>
      <w:r w:rsidRPr="007C7AAE">
        <w:rPr>
          <w:rFonts w:cs="Times New Roman"/>
          <w:b/>
          <w:bCs/>
          <w:szCs w:val="28"/>
          <w:shd w:val="clear" w:color="auto" w:fill="FFFFFF"/>
        </w:rPr>
        <w:t>III. NHIỆM VỤ</w:t>
      </w:r>
    </w:p>
    <w:p w14:paraId="7F9FEC45" w14:textId="77777777" w:rsidR="005473C0" w:rsidRPr="007C7AAE" w:rsidRDefault="005473C0" w:rsidP="007C7AAE">
      <w:pPr>
        <w:spacing w:after="80" w:line="240" w:lineRule="auto"/>
        <w:ind w:firstLine="709"/>
        <w:jc w:val="both"/>
        <w:rPr>
          <w:rFonts w:cs="Times New Roman"/>
          <w:b/>
          <w:szCs w:val="28"/>
          <w:lang w:val="vi-VN"/>
        </w:rPr>
      </w:pPr>
      <w:r w:rsidRPr="007C7AAE">
        <w:rPr>
          <w:rFonts w:cs="Times New Roman"/>
          <w:b/>
          <w:szCs w:val="28"/>
          <w:lang w:val="vi-VN"/>
        </w:rPr>
        <w:t>1. Nhận thức số</w:t>
      </w:r>
    </w:p>
    <w:p w14:paraId="35381EBC" w14:textId="77777777" w:rsidR="005473C0" w:rsidRPr="007C7AAE" w:rsidRDefault="005473C0" w:rsidP="007C7AAE">
      <w:pPr>
        <w:spacing w:after="80" w:line="240" w:lineRule="auto"/>
        <w:ind w:firstLine="709"/>
        <w:jc w:val="both"/>
        <w:rPr>
          <w:rFonts w:cs="Times New Roman"/>
          <w:b/>
          <w:i/>
          <w:szCs w:val="28"/>
          <w:lang w:val="vi-VN"/>
        </w:rPr>
      </w:pPr>
      <w:r w:rsidRPr="007C7AAE">
        <w:rPr>
          <w:rFonts w:cs="Times New Roman"/>
          <w:b/>
          <w:i/>
          <w:szCs w:val="28"/>
          <w:lang w:val="vi-VN"/>
        </w:rPr>
        <w:t xml:space="preserve">1.1. Ngày Chuyển đổi số </w:t>
      </w:r>
    </w:p>
    <w:p w14:paraId="44FFDBF4" w14:textId="77777777" w:rsidR="005473C0" w:rsidRPr="007C7AAE" w:rsidRDefault="005473C0" w:rsidP="007C7AAE">
      <w:pPr>
        <w:pStyle w:val="Doanvan"/>
        <w:spacing w:before="0" w:after="80" w:line="240" w:lineRule="auto"/>
        <w:ind w:firstLine="709"/>
        <w:contextualSpacing w:val="0"/>
        <w:rPr>
          <w:color w:val="auto"/>
          <w:szCs w:val="28"/>
        </w:rPr>
      </w:pPr>
      <w:r w:rsidRPr="007C7AAE">
        <w:rPr>
          <w:color w:val="auto"/>
          <w:szCs w:val="28"/>
        </w:rPr>
        <w:t>Tăng cường tuyên truyền về Chương trình hưởng ứng Ngày Chuyển đổi số quốc gia, của tỉnh Gia Lai năm 2023; Chương trình hưởng ứng và phổ biến Tháng 10 - Tháng Tiêu dùng số.</w:t>
      </w:r>
    </w:p>
    <w:p w14:paraId="26A5E853" w14:textId="79283F5E" w:rsidR="005473C0" w:rsidRPr="007C7AAE" w:rsidRDefault="005473C0" w:rsidP="007C7AAE">
      <w:pPr>
        <w:spacing w:after="80" w:line="240" w:lineRule="auto"/>
        <w:ind w:firstLine="709"/>
        <w:jc w:val="both"/>
        <w:rPr>
          <w:rFonts w:cs="Times New Roman"/>
          <w:b/>
          <w:i/>
          <w:szCs w:val="28"/>
          <w:lang w:val="vi-VN"/>
        </w:rPr>
      </w:pPr>
      <w:r w:rsidRPr="007C7AAE">
        <w:rPr>
          <w:rFonts w:cs="Times New Roman"/>
          <w:b/>
          <w:i/>
          <w:szCs w:val="28"/>
          <w:lang w:val="vi-VN"/>
        </w:rPr>
        <w:t>1.2. Chia sẻ bài toán, sáng kiến, cách làm về chuyển đổi số</w:t>
      </w:r>
    </w:p>
    <w:p w14:paraId="1813E9B2" w14:textId="6D41FA88" w:rsidR="00024F03" w:rsidRPr="007C7AAE" w:rsidRDefault="007727C3" w:rsidP="007C7AAE">
      <w:pPr>
        <w:pStyle w:val="Doanvan"/>
        <w:spacing w:before="0" w:after="80" w:line="240" w:lineRule="auto"/>
        <w:ind w:firstLine="709"/>
        <w:contextualSpacing w:val="0"/>
        <w:rPr>
          <w:color w:val="auto"/>
          <w:szCs w:val="28"/>
        </w:rPr>
      </w:pPr>
      <w:r>
        <w:rPr>
          <w:color w:val="auto"/>
          <w:szCs w:val="28"/>
        </w:rPr>
        <w:t>C</w:t>
      </w:r>
      <w:r w:rsidR="00024F03" w:rsidRPr="007C7AAE">
        <w:rPr>
          <w:color w:val="auto"/>
          <w:szCs w:val="28"/>
        </w:rPr>
        <w:t xml:space="preserve">hủ động tìm kiếm những sáng kiến, cách làm, mô hình điển hình về chuyển đổi số của cơ quan nhà nước, của doanh nghiệp, người dân trên địa bàn để tham mưu UBND </w:t>
      </w:r>
      <w:r>
        <w:rPr>
          <w:color w:val="auto"/>
          <w:szCs w:val="28"/>
        </w:rPr>
        <w:t>xã</w:t>
      </w:r>
      <w:r w:rsidR="00024F03" w:rsidRPr="007C7AAE">
        <w:rPr>
          <w:color w:val="auto"/>
          <w:szCs w:val="28"/>
        </w:rPr>
        <w:t xml:space="preserve"> tổ chức tuyên truyền, phổ biến, nhân rộng. </w:t>
      </w:r>
    </w:p>
    <w:p w14:paraId="1C1D847D" w14:textId="77777777" w:rsidR="005473C0" w:rsidRPr="007C7AAE" w:rsidRDefault="005473C0" w:rsidP="007C7AAE">
      <w:pPr>
        <w:spacing w:after="80" w:line="240" w:lineRule="auto"/>
        <w:ind w:firstLine="709"/>
        <w:jc w:val="both"/>
        <w:rPr>
          <w:rFonts w:cs="Times New Roman"/>
          <w:b/>
          <w:i/>
          <w:szCs w:val="28"/>
          <w:lang w:val="vi-VN"/>
        </w:rPr>
      </w:pPr>
      <w:r w:rsidRPr="007C7AAE">
        <w:rPr>
          <w:rFonts w:cs="Times New Roman"/>
          <w:b/>
          <w:i/>
          <w:szCs w:val="28"/>
          <w:lang w:val="vi-VN"/>
        </w:rPr>
        <w:lastRenderedPageBreak/>
        <w:t xml:space="preserve">1.3. Kênh truyền thông trên </w:t>
      </w:r>
      <w:r w:rsidRPr="007727C3">
        <w:rPr>
          <w:rFonts w:cs="Times New Roman"/>
          <w:b/>
          <w:i/>
          <w:szCs w:val="28"/>
          <w:lang w:val="nl-NL"/>
        </w:rPr>
        <w:t xml:space="preserve">nền tảng </w:t>
      </w:r>
      <w:r w:rsidRPr="007C7AAE">
        <w:rPr>
          <w:rFonts w:cs="Times New Roman"/>
          <w:b/>
          <w:i/>
          <w:szCs w:val="28"/>
          <w:lang w:val="vi-VN"/>
        </w:rPr>
        <w:t>Zalo</w:t>
      </w:r>
    </w:p>
    <w:p w14:paraId="33707492" w14:textId="17352E07" w:rsidR="005473C0" w:rsidRPr="007C7AAE" w:rsidRDefault="005473C0" w:rsidP="007C7AAE">
      <w:pPr>
        <w:pStyle w:val="Doanvan"/>
        <w:spacing w:before="0" w:after="80" w:line="240" w:lineRule="auto"/>
        <w:ind w:firstLine="709"/>
        <w:contextualSpacing w:val="0"/>
        <w:rPr>
          <w:color w:val="auto"/>
          <w:szCs w:val="28"/>
        </w:rPr>
      </w:pPr>
      <w:r w:rsidRPr="007C7AAE">
        <w:rPr>
          <w:color w:val="auto"/>
          <w:szCs w:val="28"/>
        </w:rPr>
        <w:t>Tăng cường tuyên truyền để cán bộ, công chức, viên chức, người lao động và nhân dân trên địa</w:t>
      </w:r>
      <w:r w:rsidR="007727C3">
        <w:rPr>
          <w:color w:val="auto"/>
          <w:szCs w:val="28"/>
        </w:rPr>
        <w:t xml:space="preserve"> bàn</w:t>
      </w:r>
      <w:r w:rsidRPr="007C7AAE">
        <w:rPr>
          <w:color w:val="auto"/>
          <w:szCs w:val="28"/>
        </w:rPr>
        <w:t xml:space="preserve"> tham gia vào kênh truyền thông Zalo chuyển đổi số quốc gia, của tỉnh, của huyện, cấp xã để được cập nhật kịp thời thông tin mới nhất về chuyển đổi số phục vụ công tác. Việc tham gia chỉ đơn giản bằng cách sử dụng Zalo và thực hiện quét mã QR. </w:t>
      </w:r>
    </w:p>
    <w:p w14:paraId="7C34D19D" w14:textId="77777777" w:rsidR="005473C0" w:rsidRPr="007C7AAE" w:rsidRDefault="005473C0" w:rsidP="007C7AAE">
      <w:pPr>
        <w:spacing w:after="80" w:line="240" w:lineRule="auto"/>
        <w:ind w:firstLine="709"/>
        <w:jc w:val="both"/>
        <w:rPr>
          <w:rFonts w:cs="Times New Roman"/>
          <w:b/>
          <w:szCs w:val="28"/>
          <w:lang w:val="vi-VN"/>
        </w:rPr>
      </w:pPr>
      <w:r w:rsidRPr="007C7AAE">
        <w:rPr>
          <w:rFonts w:cs="Times New Roman"/>
          <w:b/>
          <w:szCs w:val="28"/>
          <w:lang w:val="vi-VN"/>
        </w:rPr>
        <w:t>2. Thể chế số</w:t>
      </w:r>
    </w:p>
    <w:p w14:paraId="205E7F44" w14:textId="77777777" w:rsidR="00916F96" w:rsidRPr="007727C3" w:rsidRDefault="00FC5694" w:rsidP="007C7AAE">
      <w:pPr>
        <w:spacing w:after="80" w:line="240" w:lineRule="auto"/>
        <w:ind w:firstLine="709"/>
        <w:jc w:val="both"/>
        <w:rPr>
          <w:rFonts w:cs="Times New Roman"/>
          <w:szCs w:val="28"/>
          <w:shd w:val="clear" w:color="auto" w:fill="FFFFFF"/>
          <w:lang w:val="nl-NL"/>
        </w:rPr>
      </w:pPr>
      <w:r w:rsidRPr="007727C3">
        <w:rPr>
          <w:rFonts w:cs="Times New Roman"/>
          <w:szCs w:val="28"/>
          <w:lang w:val="nl-NL"/>
        </w:rPr>
        <w:t xml:space="preserve">Xây dựng và ban hành các văn bản chỉ đạo điều hành nhằm tạo điều kiện thuận lợi thúc đẩy phát triển ứng dụng CNTT, phát triển </w:t>
      </w:r>
      <w:r w:rsidRPr="007C7AAE">
        <w:rPr>
          <w:rFonts w:cs="Times New Roman"/>
          <w:szCs w:val="28"/>
          <w:shd w:val="clear" w:color="auto" w:fill="FFFFFF"/>
          <w:lang w:val="vi-VN"/>
        </w:rPr>
        <w:t>Chính quyền số</w:t>
      </w:r>
      <w:r w:rsidRPr="007727C3">
        <w:rPr>
          <w:rFonts w:cs="Times New Roman"/>
          <w:szCs w:val="28"/>
          <w:shd w:val="clear" w:color="auto" w:fill="FFFFFF"/>
          <w:lang w:val="nl-NL"/>
        </w:rPr>
        <w:t>, kinh tế số, xã hội số</w:t>
      </w:r>
      <w:r w:rsidRPr="007C7AAE">
        <w:rPr>
          <w:rFonts w:cs="Times New Roman"/>
          <w:szCs w:val="28"/>
          <w:shd w:val="clear" w:color="auto" w:fill="FFFFFF"/>
          <w:lang w:val="vi-VN"/>
        </w:rPr>
        <w:t xml:space="preserve"> và</w:t>
      </w:r>
      <w:r w:rsidRPr="007727C3">
        <w:rPr>
          <w:rFonts w:cs="Times New Roman"/>
          <w:szCs w:val="28"/>
          <w:shd w:val="clear" w:color="auto" w:fill="FFFFFF"/>
          <w:lang w:val="nl-NL"/>
        </w:rPr>
        <w:t xml:space="preserve"> bảo đảm an toàn thông tin.</w:t>
      </w:r>
    </w:p>
    <w:p w14:paraId="39AA55BA" w14:textId="5FBAFDFB" w:rsidR="00490E59" w:rsidRPr="007C7AAE" w:rsidRDefault="005473C0" w:rsidP="007C7AAE">
      <w:pPr>
        <w:spacing w:after="80" w:line="240" w:lineRule="auto"/>
        <w:ind w:firstLine="709"/>
        <w:jc w:val="both"/>
        <w:rPr>
          <w:rFonts w:cs="Times New Roman"/>
          <w:b/>
          <w:szCs w:val="28"/>
          <w:lang w:val="vi-VN"/>
        </w:rPr>
      </w:pPr>
      <w:r w:rsidRPr="007C7AAE">
        <w:rPr>
          <w:rFonts w:cs="Times New Roman"/>
          <w:b/>
          <w:szCs w:val="28"/>
          <w:lang w:val="vi-VN"/>
        </w:rPr>
        <w:t>3. Hạ tầng số</w:t>
      </w:r>
    </w:p>
    <w:p w14:paraId="7E6AFC22" w14:textId="408DFE95" w:rsidR="00490E59" w:rsidRPr="007727C3" w:rsidRDefault="00490E59" w:rsidP="007C7AAE">
      <w:pPr>
        <w:pStyle w:val="Default"/>
        <w:spacing w:after="80"/>
        <w:ind w:firstLine="709"/>
        <w:jc w:val="both"/>
        <w:rPr>
          <w:color w:val="auto"/>
          <w:sz w:val="28"/>
          <w:szCs w:val="28"/>
          <w:lang w:val="nl-NL"/>
        </w:rPr>
      </w:pPr>
      <w:r w:rsidRPr="007727C3">
        <w:rPr>
          <w:color w:val="auto"/>
          <w:sz w:val="28"/>
          <w:szCs w:val="28"/>
          <w:lang w:val="nl-NL"/>
        </w:rPr>
        <w:t xml:space="preserve">Hoàn thiện hệ thống hạ tầng số </w:t>
      </w:r>
      <w:r w:rsidR="00DE0784" w:rsidRPr="007727C3">
        <w:rPr>
          <w:color w:val="auto"/>
          <w:sz w:val="28"/>
          <w:szCs w:val="28"/>
          <w:lang w:val="nl-NL"/>
        </w:rPr>
        <w:t xml:space="preserve">UBND xã. </w:t>
      </w:r>
      <w:r w:rsidR="00225F3A" w:rsidRPr="007727C3">
        <w:rPr>
          <w:color w:val="auto"/>
          <w:sz w:val="28"/>
          <w:szCs w:val="28"/>
          <w:lang w:val="nl-NL"/>
        </w:rPr>
        <w:t>B</w:t>
      </w:r>
      <w:r w:rsidRPr="007727C3">
        <w:rPr>
          <w:color w:val="auto"/>
          <w:sz w:val="28"/>
          <w:szCs w:val="28"/>
          <w:lang w:val="nl-NL"/>
        </w:rPr>
        <w:t>ổ sung, thay thế</w:t>
      </w:r>
      <w:r w:rsidR="00477E0C" w:rsidRPr="007727C3">
        <w:rPr>
          <w:color w:val="auto"/>
          <w:sz w:val="28"/>
          <w:szCs w:val="28"/>
          <w:lang w:val="nl-NL"/>
        </w:rPr>
        <w:t xml:space="preserve">, nâng cấp </w:t>
      </w:r>
      <w:r w:rsidR="00A045EC" w:rsidRPr="007727C3">
        <w:rPr>
          <w:color w:val="auto"/>
          <w:sz w:val="28"/>
          <w:szCs w:val="28"/>
          <w:lang w:val="nl-NL"/>
        </w:rPr>
        <w:t xml:space="preserve">hệ thống mạng, </w:t>
      </w:r>
      <w:r w:rsidRPr="007727C3">
        <w:rPr>
          <w:color w:val="auto"/>
          <w:sz w:val="28"/>
          <w:szCs w:val="28"/>
          <w:lang w:val="nl-NL"/>
        </w:rPr>
        <w:t>trang thiết bị</w:t>
      </w:r>
      <w:r w:rsidR="00846FFE" w:rsidRPr="007727C3">
        <w:rPr>
          <w:color w:val="auto"/>
          <w:sz w:val="28"/>
          <w:szCs w:val="28"/>
          <w:lang w:val="nl-NL"/>
        </w:rPr>
        <w:t xml:space="preserve"> CNTT</w:t>
      </w:r>
      <w:r w:rsidRPr="007727C3">
        <w:rPr>
          <w:color w:val="auto"/>
          <w:sz w:val="28"/>
          <w:szCs w:val="28"/>
          <w:lang w:val="nl-NL"/>
        </w:rPr>
        <w:t>, thiết bị bảo mật</w:t>
      </w:r>
      <w:r w:rsidR="009F11FE" w:rsidRPr="007727C3">
        <w:rPr>
          <w:color w:val="auto"/>
          <w:sz w:val="28"/>
          <w:szCs w:val="28"/>
          <w:lang w:val="nl-NL"/>
        </w:rPr>
        <w:t xml:space="preserve"> </w:t>
      </w:r>
      <w:r w:rsidRPr="007727C3">
        <w:rPr>
          <w:color w:val="auto"/>
          <w:sz w:val="28"/>
          <w:szCs w:val="28"/>
          <w:lang w:val="nl-NL"/>
        </w:rPr>
        <w:t xml:space="preserve">đáp ứng hoạt động chuyển đổi số tại </w:t>
      </w:r>
      <w:r w:rsidR="008D3A8B" w:rsidRPr="007727C3">
        <w:rPr>
          <w:color w:val="auto"/>
          <w:sz w:val="28"/>
          <w:szCs w:val="28"/>
          <w:lang w:val="nl-NL"/>
        </w:rPr>
        <w:t>địa phương.</w:t>
      </w:r>
      <w:r w:rsidRPr="007727C3">
        <w:rPr>
          <w:color w:val="auto"/>
          <w:sz w:val="28"/>
          <w:szCs w:val="28"/>
          <w:lang w:val="nl-NL"/>
        </w:rPr>
        <w:t xml:space="preserve"> </w:t>
      </w:r>
    </w:p>
    <w:p w14:paraId="009785FA" w14:textId="1B61D580" w:rsidR="00490E59" w:rsidRPr="007C7AAE" w:rsidRDefault="00490E59" w:rsidP="007C7AAE">
      <w:pPr>
        <w:spacing w:after="80" w:line="240" w:lineRule="auto"/>
        <w:ind w:firstLine="709"/>
        <w:jc w:val="both"/>
        <w:rPr>
          <w:rFonts w:cs="Times New Roman"/>
          <w:szCs w:val="28"/>
          <w:lang w:val="it-IT"/>
        </w:rPr>
      </w:pPr>
      <w:r w:rsidRPr="007727C3">
        <w:rPr>
          <w:rFonts w:cs="Times New Roman"/>
          <w:szCs w:val="28"/>
          <w:lang w:val="nl-NL"/>
        </w:rPr>
        <w:t>Duy trì có hiệu quả Hệ thống hội nghị trực tuyến đảm bảo kết nối thông suốt</w:t>
      </w:r>
      <w:r w:rsidR="002C009C" w:rsidRPr="007727C3">
        <w:rPr>
          <w:rFonts w:cs="Times New Roman"/>
          <w:szCs w:val="28"/>
          <w:lang w:val="nl-NL"/>
        </w:rPr>
        <w:t>.</w:t>
      </w:r>
    </w:p>
    <w:p w14:paraId="0ADC4CF9" w14:textId="77777777" w:rsidR="005473C0" w:rsidRPr="007C7AAE" w:rsidRDefault="005473C0" w:rsidP="007C7AAE">
      <w:pPr>
        <w:spacing w:after="80" w:line="240" w:lineRule="auto"/>
        <w:ind w:firstLine="709"/>
        <w:jc w:val="both"/>
        <w:rPr>
          <w:rFonts w:cs="Times New Roman"/>
          <w:b/>
          <w:szCs w:val="28"/>
        </w:rPr>
      </w:pPr>
      <w:r w:rsidRPr="007C7AAE">
        <w:rPr>
          <w:rFonts w:cs="Times New Roman"/>
          <w:b/>
          <w:szCs w:val="28"/>
        </w:rPr>
        <w:t>4. Dữ liệu số</w:t>
      </w:r>
    </w:p>
    <w:p w14:paraId="6A3BB251" w14:textId="6BA7EBBC" w:rsidR="00DE3197" w:rsidRPr="007C7AAE" w:rsidRDefault="00DE3197" w:rsidP="00632765">
      <w:pPr>
        <w:spacing w:after="80" w:line="240" w:lineRule="auto"/>
        <w:ind w:firstLine="709"/>
        <w:jc w:val="both"/>
        <w:rPr>
          <w:rFonts w:eastAsia="Times New Roman" w:cs="Times New Roman"/>
          <w:szCs w:val="28"/>
          <w:lang w:val="vi-VN" w:eastAsia="vi-VN"/>
        </w:rPr>
      </w:pPr>
      <w:r w:rsidRPr="007C7AAE">
        <w:rPr>
          <w:rFonts w:eastAsia="Times New Roman" w:cs="Times New Roman"/>
          <w:szCs w:val="28"/>
          <w:lang w:val="vi-VN" w:eastAsia="vi-VN"/>
        </w:rPr>
        <w:t xml:space="preserve">Số hóa, cập nhật dữ liệu </w:t>
      </w:r>
      <w:r w:rsidRPr="007C7AAE">
        <w:rPr>
          <w:rFonts w:eastAsia="Times New Roman" w:cs="Times New Roman"/>
          <w:szCs w:val="28"/>
          <w:lang w:val="en-GB" w:eastAsia="vi-VN"/>
        </w:rPr>
        <w:t>trên hệ thống.</w:t>
      </w:r>
    </w:p>
    <w:p w14:paraId="46409840" w14:textId="77777777" w:rsidR="005473C0" w:rsidRPr="007C7AAE" w:rsidRDefault="005473C0" w:rsidP="007C7AAE">
      <w:pPr>
        <w:spacing w:after="80" w:line="240" w:lineRule="auto"/>
        <w:ind w:firstLine="709"/>
        <w:jc w:val="both"/>
        <w:rPr>
          <w:rFonts w:cs="Times New Roman"/>
          <w:b/>
          <w:szCs w:val="28"/>
          <w:lang w:val="vi-VN"/>
        </w:rPr>
      </w:pPr>
      <w:r w:rsidRPr="007727C3">
        <w:rPr>
          <w:rFonts w:cs="Times New Roman"/>
          <w:b/>
          <w:szCs w:val="28"/>
          <w:lang w:val="vi-VN"/>
        </w:rPr>
        <w:t>5</w:t>
      </w:r>
      <w:r w:rsidRPr="007C7AAE">
        <w:rPr>
          <w:rFonts w:cs="Times New Roman"/>
          <w:b/>
          <w:szCs w:val="28"/>
          <w:lang w:val="vi-VN"/>
        </w:rPr>
        <w:t>. Nền tảng số</w:t>
      </w:r>
    </w:p>
    <w:p w14:paraId="056BA5DF" w14:textId="2C967412" w:rsidR="005473C0" w:rsidRPr="007C7AAE" w:rsidRDefault="00702A09" w:rsidP="007C7AAE">
      <w:pPr>
        <w:pStyle w:val="Doanvan"/>
        <w:spacing w:before="0" w:after="80" w:line="240" w:lineRule="auto"/>
        <w:ind w:firstLine="709"/>
        <w:contextualSpacing w:val="0"/>
        <w:rPr>
          <w:i/>
          <w:iCs/>
          <w:color w:val="auto"/>
          <w:szCs w:val="28"/>
          <w:shd w:val="clear" w:color="auto" w:fill="FFFFFF"/>
        </w:rPr>
      </w:pPr>
      <w:r w:rsidRPr="007C7AAE">
        <w:rPr>
          <w:color w:val="auto"/>
          <w:szCs w:val="28"/>
          <w:shd w:val="clear" w:color="auto" w:fill="FFFFFF"/>
        </w:rPr>
        <w:t xml:space="preserve"> </w:t>
      </w:r>
      <w:r w:rsidR="00E13E2A" w:rsidRPr="007C7AAE">
        <w:rPr>
          <w:color w:val="auto"/>
          <w:szCs w:val="28"/>
          <w:shd w:val="clear" w:color="auto" w:fill="FFFFFF"/>
        </w:rPr>
        <w:t>Triển khai, áp dụng</w:t>
      </w:r>
      <w:r w:rsidR="005473C0" w:rsidRPr="007C7AAE">
        <w:rPr>
          <w:color w:val="auto"/>
          <w:szCs w:val="28"/>
          <w:shd w:val="clear" w:color="auto" w:fill="FFFFFF"/>
        </w:rPr>
        <w:t xml:space="preserve"> các nền tảng, hệ thống </w:t>
      </w:r>
      <w:r w:rsidR="0043111D" w:rsidRPr="007C7AAE">
        <w:rPr>
          <w:color w:val="auto"/>
          <w:szCs w:val="28"/>
          <w:shd w:val="clear" w:color="auto" w:fill="FFFFFF"/>
        </w:rPr>
        <w:t>phục vụ</w:t>
      </w:r>
      <w:r w:rsidR="005473C0" w:rsidRPr="007C7AAE">
        <w:rPr>
          <w:color w:val="auto"/>
          <w:szCs w:val="28"/>
          <w:shd w:val="clear" w:color="auto" w:fill="FFFFFF"/>
        </w:rPr>
        <w:t xml:space="preserve"> phát triển kinh tế số, xã hội số do tỉnh đầu tư. </w:t>
      </w:r>
    </w:p>
    <w:p w14:paraId="5C9C594C" w14:textId="595AF980" w:rsidR="00A1404A" w:rsidRPr="007C7AAE" w:rsidRDefault="005473C0" w:rsidP="007C7AAE">
      <w:pPr>
        <w:spacing w:after="80" w:line="240" w:lineRule="auto"/>
        <w:ind w:firstLine="709"/>
        <w:jc w:val="both"/>
        <w:rPr>
          <w:rFonts w:cs="Times New Roman"/>
          <w:szCs w:val="28"/>
          <w:lang w:val="vi-VN"/>
        </w:rPr>
      </w:pPr>
      <w:r w:rsidRPr="007727C3">
        <w:rPr>
          <w:rFonts w:cs="Times New Roman"/>
          <w:b/>
          <w:szCs w:val="28"/>
          <w:lang w:val="nl-NL"/>
        </w:rPr>
        <w:t>6</w:t>
      </w:r>
      <w:r w:rsidRPr="007C7AAE">
        <w:rPr>
          <w:rFonts w:cs="Times New Roman"/>
          <w:b/>
          <w:szCs w:val="28"/>
          <w:lang w:val="vi-VN"/>
        </w:rPr>
        <w:t>. Nhân lực số</w:t>
      </w:r>
    </w:p>
    <w:p w14:paraId="3962CFEC" w14:textId="6CA586F2" w:rsidR="003C2961" w:rsidRPr="007727C3" w:rsidRDefault="003C2961" w:rsidP="00632765">
      <w:pPr>
        <w:spacing w:after="80" w:line="240" w:lineRule="auto"/>
        <w:ind w:firstLine="709"/>
        <w:jc w:val="both"/>
        <w:rPr>
          <w:rFonts w:cs="Times New Roman"/>
          <w:szCs w:val="28"/>
          <w:shd w:val="clear" w:color="auto" w:fill="FFFFFF"/>
          <w:lang w:val="nl-NL"/>
        </w:rPr>
      </w:pPr>
      <w:r w:rsidRPr="007727C3">
        <w:rPr>
          <w:rFonts w:cs="Times New Roman"/>
          <w:szCs w:val="28"/>
          <w:shd w:val="clear" w:color="auto" w:fill="FFFFFF"/>
          <w:lang w:val="nl-NL"/>
        </w:rPr>
        <w:t>Cử cán bộ, công chức tham gia các lớp đào tạo, tập huấn về chuyển đổi số</w:t>
      </w:r>
      <w:r w:rsidR="00124A01" w:rsidRPr="007727C3">
        <w:rPr>
          <w:rFonts w:cs="Times New Roman"/>
          <w:szCs w:val="28"/>
          <w:shd w:val="clear" w:color="auto" w:fill="FFFFFF"/>
          <w:lang w:val="nl-NL"/>
        </w:rPr>
        <w:t xml:space="preserve">, quản trị hệ thống, </w:t>
      </w:r>
      <w:r w:rsidRPr="007727C3">
        <w:rPr>
          <w:rFonts w:cs="Times New Roman"/>
          <w:szCs w:val="28"/>
          <w:shd w:val="clear" w:color="auto" w:fill="FFFFFF"/>
          <w:lang w:val="nl-NL"/>
        </w:rPr>
        <w:t>an toàn thông tin mạng</w:t>
      </w:r>
      <w:r w:rsidR="00CD5C72" w:rsidRPr="007727C3">
        <w:rPr>
          <w:rFonts w:cs="Times New Roman"/>
          <w:szCs w:val="28"/>
          <w:shd w:val="clear" w:color="auto" w:fill="FFFFFF"/>
          <w:lang w:val="nl-NL"/>
        </w:rPr>
        <w:t xml:space="preserve"> do tỉnh tổ chức</w:t>
      </w:r>
      <w:r w:rsidR="00BD7664" w:rsidRPr="007727C3">
        <w:rPr>
          <w:rFonts w:cs="Times New Roman"/>
          <w:szCs w:val="28"/>
          <w:shd w:val="clear" w:color="auto" w:fill="FFFFFF"/>
          <w:lang w:val="nl-NL"/>
        </w:rPr>
        <w:t>.</w:t>
      </w:r>
    </w:p>
    <w:p w14:paraId="5037F7D1" w14:textId="1C363C9C" w:rsidR="00E03263" w:rsidRPr="007727C3" w:rsidRDefault="00E03263" w:rsidP="00632765">
      <w:pPr>
        <w:spacing w:after="80" w:line="240" w:lineRule="auto"/>
        <w:ind w:firstLine="709"/>
        <w:jc w:val="both"/>
        <w:rPr>
          <w:rFonts w:cs="Times New Roman"/>
          <w:szCs w:val="28"/>
          <w:shd w:val="clear" w:color="auto" w:fill="FFFFFF"/>
          <w:lang w:val="nl-NL"/>
        </w:rPr>
      </w:pPr>
      <w:r w:rsidRPr="007727C3">
        <w:rPr>
          <w:rFonts w:cs="Times New Roman"/>
          <w:szCs w:val="28"/>
          <w:shd w:val="clear" w:color="auto" w:fill="FFFFFF"/>
          <w:lang w:val="nl-NL"/>
        </w:rPr>
        <w:t xml:space="preserve">Tuyên truyền sâu rộng nhằm </w:t>
      </w:r>
      <w:r w:rsidRPr="007727C3">
        <w:rPr>
          <w:rFonts w:cs="Times New Roman"/>
          <w:szCs w:val="28"/>
          <w:lang w:val="nl-NL"/>
        </w:rPr>
        <w:t>nâng cao nhận thức cho cán bộ, công chức, người dân, doanh nghiệp về lợi ích, hiệu quả đem lại của Chuyển đổi số.</w:t>
      </w:r>
    </w:p>
    <w:p w14:paraId="79A5EFAA" w14:textId="61B11D41" w:rsidR="00E43A7C" w:rsidRPr="007727C3" w:rsidRDefault="00E43A7C" w:rsidP="007C7AAE">
      <w:pPr>
        <w:spacing w:after="80" w:line="240" w:lineRule="auto"/>
        <w:ind w:firstLine="709"/>
        <w:jc w:val="both"/>
        <w:rPr>
          <w:rFonts w:cs="Times New Roman"/>
          <w:szCs w:val="28"/>
          <w:shd w:val="clear" w:color="auto" w:fill="FFFFFF"/>
          <w:lang w:val="nl-NL"/>
        </w:rPr>
      </w:pPr>
      <w:r w:rsidRPr="007727C3">
        <w:rPr>
          <w:rFonts w:cs="Times New Roman"/>
          <w:szCs w:val="28"/>
          <w:lang w:val="nl-NL"/>
        </w:rPr>
        <w:t>Cung cấp thông tin, hỗ trợ người dân, doanh nghiệp tiếp cận, sử dụng các ứng dụng số trong giao tiếp với các cơ quan hành chính Nhà nước</w:t>
      </w:r>
      <w:r w:rsidR="00EC490F" w:rsidRPr="007727C3">
        <w:rPr>
          <w:rFonts w:cs="Times New Roman"/>
          <w:szCs w:val="28"/>
          <w:lang w:val="nl-NL"/>
        </w:rPr>
        <w:t>.</w:t>
      </w:r>
    </w:p>
    <w:p w14:paraId="1ED80031" w14:textId="77777777" w:rsidR="005473C0" w:rsidRPr="007727C3" w:rsidRDefault="005473C0" w:rsidP="007C7AAE">
      <w:pPr>
        <w:spacing w:after="80" w:line="240" w:lineRule="auto"/>
        <w:ind w:firstLine="709"/>
        <w:jc w:val="both"/>
        <w:rPr>
          <w:rFonts w:cs="Times New Roman"/>
          <w:b/>
          <w:szCs w:val="28"/>
          <w:lang w:val="nl-NL"/>
        </w:rPr>
      </w:pPr>
      <w:r w:rsidRPr="007727C3">
        <w:rPr>
          <w:rFonts w:cs="Times New Roman"/>
          <w:b/>
          <w:szCs w:val="28"/>
          <w:lang w:val="nl-NL"/>
        </w:rPr>
        <w:t>7</w:t>
      </w:r>
      <w:r w:rsidRPr="007C7AAE">
        <w:rPr>
          <w:rFonts w:cs="Times New Roman"/>
          <w:b/>
          <w:szCs w:val="28"/>
          <w:lang w:val="vi-VN"/>
        </w:rPr>
        <w:t>. An toàn thông tin</w:t>
      </w:r>
      <w:r w:rsidRPr="007727C3">
        <w:rPr>
          <w:rFonts w:cs="Times New Roman"/>
          <w:b/>
          <w:szCs w:val="28"/>
          <w:lang w:val="nl-NL"/>
        </w:rPr>
        <w:t xml:space="preserve"> mạng</w:t>
      </w:r>
    </w:p>
    <w:p w14:paraId="1CFAD90D" w14:textId="0FCBCD95" w:rsidR="005473C0" w:rsidRPr="007727C3" w:rsidRDefault="00E02CC9" w:rsidP="007C7AAE">
      <w:pPr>
        <w:spacing w:after="80" w:line="240" w:lineRule="auto"/>
        <w:ind w:firstLine="709"/>
        <w:jc w:val="both"/>
        <w:rPr>
          <w:rFonts w:cs="Times New Roman"/>
          <w:szCs w:val="28"/>
          <w:lang w:val="nl-NL"/>
        </w:rPr>
      </w:pPr>
      <w:r w:rsidRPr="007727C3">
        <w:rPr>
          <w:rFonts w:cs="Times New Roman"/>
          <w:szCs w:val="28"/>
          <w:lang w:val="nl-NL"/>
        </w:rPr>
        <w:t>T</w:t>
      </w:r>
      <w:r w:rsidR="005473C0" w:rsidRPr="007727C3">
        <w:rPr>
          <w:rFonts w:cs="Times New Roman"/>
          <w:szCs w:val="28"/>
          <w:lang w:val="nl-NL"/>
        </w:rPr>
        <w:t>riển khai đầy đủ phương án bảo đảm an toàn hệ thống thông tin theo cấp độ các hệ thống thông tin đang vận hành</w:t>
      </w:r>
      <w:r w:rsidR="00E70F65" w:rsidRPr="007727C3">
        <w:rPr>
          <w:rFonts w:cs="Times New Roman"/>
          <w:szCs w:val="28"/>
          <w:lang w:val="nl-NL"/>
        </w:rPr>
        <w:t xml:space="preserve"> tại </w:t>
      </w:r>
      <w:r w:rsidR="00B15ABD">
        <w:rPr>
          <w:rFonts w:cs="Times New Roman"/>
          <w:szCs w:val="28"/>
          <w:lang w:val="nl-NL"/>
        </w:rPr>
        <w:t>xã</w:t>
      </w:r>
      <w:r w:rsidR="0004427F" w:rsidRPr="007727C3">
        <w:rPr>
          <w:rFonts w:cs="Times New Roman"/>
          <w:szCs w:val="28"/>
          <w:lang w:val="nl-NL"/>
        </w:rPr>
        <w:t>.</w:t>
      </w:r>
    </w:p>
    <w:p w14:paraId="34B1750B" w14:textId="678A6094" w:rsidR="00D05FF0" w:rsidRPr="007727C3" w:rsidRDefault="00D05FF0" w:rsidP="007C7AAE">
      <w:pPr>
        <w:pStyle w:val="ListParagraph"/>
        <w:widowControl w:val="0"/>
        <w:spacing w:after="80"/>
        <w:ind w:left="0" w:firstLine="709"/>
        <w:contextualSpacing w:val="0"/>
        <w:jc w:val="both"/>
        <w:rPr>
          <w:lang w:val="nl-NL"/>
        </w:rPr>
      </w:pPr>
      <w:r w:rsidRPr="007727C3">
        <w:rPr>
          <w:lang w:val="nl-NL"/>
        </w:rPr>
        <w:t>Tổ chức triển khai đầy đủ các nhiệm vụ bảo đảm an toàn thông tin mạng, cụ thể là phần mềm nội bộ do đơn vị chuyên nghiệp phát triển, tuân thủ theo quy trình Khung phát triển phần mềm an toàn; hệ thống thông tin triển khai đầy đủ phương án bảo đảm an toàn thông tin theo cấp độ; hệ thống thông tin được kiểm tra, đánh giá an toàn thông tin mạng trước khi đưa vào sử dụng, khi nâng cấp, thay đổi, định kỳ theo quy định; hệ thống thông tin được quản lý, vận hành theo mô hình 4 lớp theo Chỉ thị số 14/CT-TTg ngày 07 tháng 6 năm 2019 của Thủ tướng Chính</w:t>
      </w:r>
      <w:r w:rsidR="005A51A2" w:rsidRPr="007727C3">
        <w:rPr>
          <w:lang w:val="nl-NL"/>
        </w:rPr>
        <w:t>.</w:t>
      </w:r>
    </w:p>
    <w:p w14:paraId="14A14D59" w14:textId="1A29706E" w:rsidR="00CD5398" w:rsidRPr="007C7AAE" w:rsidRDefault="00CD5398" w:rsidP="007C7AAE">
      <w:pPr>
        <w:pStyle w:val="NormalWeb"/>
        <w:spacing w:before="0" w:beforeAutospacing="0" w:after="80" w:afterAutospacing="0"/>
        <w:ind w:firstLine="709"/>
        <w:jc w:val="both"/>
        <w:rPr>
          <w:rStyle w:val="BodyTextChar1"/>
          <w:sz w:val="28"/>
          <w:szCs w:val="28"/>
          <w:shd w:val="clear" w:color="auto" w:fill="auto"/>
          <w:lang w:val="vi-VN"/>
        </w:rPr>
      </w:pPr>
      <w:r w:rsidRPr="007C7AAE">
        <w:rPr>
          <w:sz w:val="28"/>
          <w:szCs w:val="28"/>
          <w:lang w:val="vi-VN"/>
        </w:rPr>
        <w:lastRenderedPageBreak/>
        <w:t xml:space="preserve">Phổ biến và triển khai kịp thời các hướng dẫn thực thi công tác an toàn, an ninh thông tin của </w:t>
      </w:r>
      <w:r w:rsidRPr="007727C3">
        <w:rPr>
          <w:sz w:val="28"/>
          <w:szCs w:val="28"/>
          <w:lang w:val="nl-NL"/>
        </w:rPr>
        <w:t>UBND tỉnh và Sở Thông tin và Truyền thông</w:t>
      </w:r>
      <w:r w:rsidRPr="007C7AAE">
        <w:rPr>
          <w:sz w:val="28"/>
          <w:szCs w:val="28"/>
          <w:lang w:val="vi-VN"/>
        </w:rPr>
        <w:t>. Tổ chức quán triệt việc thực hiện công tác đảm bảo an toàn, an ninh thông tin cho đội ngũ lãnh đạo, đội ngũ CCVC; Các cơ quan, đơn vị có giải pháp bảo mật, chống xâm nhập thông qua thiết bị ngăn chặn; đầu tư mua phần mềm diệt virus có bản quyền.</w:t>
      </w:r>
    </w:p>
    <w:p w14:paraId="3680EA7C" w14:textId="4CAE09FE" w:rsidR="005473C0" w:rsidRPr="007C7AAE" w:rsidRDefault="007868BE" w:rsidP="007C7AAE">
      <w:pPr>
        <w:pStyle w:val="Doanvan"/>
        <w:spacing w:before="0" w:after="80" w:line="240" w:lineRule="auto"/>
        <w:ind w:firstLine="709"/>
        <w:contextualSpacing w:val="0"/>
        <w:rPr>
          <w:color w:val="auto"/>
          <w:szCs w:val="28"/>
        </w:rPr>
      </w:pPr>
      <w:r w:rsidRPr="007C7AAE">
        <w:rPr>
          <w:color w:val="auto"/>
          <w:szCs w:val="28"/>
        </w:rPr>
        <w:t>Tham gia</w:t>
      </w:r>
      <w:r w:rsidR="005473C0" w:rsidRPr="007C7AAE">
        <w:rPr>
          <w:color w:val="auto"/>
          <w:szCs w:val="28"/>
        </w:rPr>
        <w:t xml:space="preserve"> tập huấn, diễn tập về an toàn thông tin mạng </w:t>
      </w:r>
      <w:r w:rsidR="004E30DE" w:rsidRPr="007C7AAE">
        <w:rPr>
          <w:color w:val="auto"/>
          <w:szCs w:val="28"/>
        </w:rPr>
        <w:t>t</w:t>
      </w:r>
      <w:r w:rsidR="005473C0" w:rsidRPr="007C7AAE">
        <w:rPr>
          <w:color w:val="auto"/>
          <w:szCs w:val="28"/>
        </w:rPr>
        <w:t>heo Kế hoạch của tỉnh</w:t>
      </w:r>
      <w:r w:rsidR="007F46B4" w:rsidRPr="007C7AAE">
        <w:rPr>
          <w:color w:val="auto"/>
          <w:szCs w:val="28"/>
        </w:rPr>
        <w:t>.</w:t>
      </w:r>
    </w:p>
    <w:p w14:paraId="0AB0626E" w14:textId="010417B0" w:rsidR="005473C0" w:rsidRPr="007C7AAE" w:rsidRDefault="005473C0" w:rsidP="007C7AAE">
      <w:pPr>
        <w:spacing w:after="80" w:line="240" w:lineRule="auto"/>
        <w:ind w:firstLine="709"/>
        <w:jc w:val="both"/>
        <w:rPr>
          <w:rFonts w:cs="Times New Roman"/>
          <w:b/>
          <w:szCs w:val="28"/>
          <w:lang w:val="vi-VN"/>
        </w:rPr>
      </w:pPr>
      <w:r w:rsidRPr="007727C3">
        <w:rPr>
          <w:rFonts w:cs="Times New Roman"/>
          <w:b/>
          <w:szCs w:val="28"/>
          <w:lang w:val="nl-NL"/>
        </w:rPr>
        <w:t>8</w:t>
      </w:r>
      <w:r w:rsidRPr="007C7AAE">
        <w:rPr>
          <w:rFonts w:cs="Times New Roman"/>
          <w:b/>
          <w:szCs w:val="28"/>
          <w:lang w:val="vi-VN"/>
        </w:rPr>
        <w:t xml:space="preserve">. Chính </w:t>
      </w:r>
      <w:r w:rsidRPr="007727C3">
        <w:rPr>
          <w:rFonts w:cs="Times New Roman"/>
          <w:b/>
          <w:szCs w:val="28"/>
          <w:lang w:val="nl-NL"/>
        </w:rPr>
        <w:t>quyền</w:t>
      </w:r>
      <w:r w:rsidRPr="007C7AAE">
        <w:rPr>
          <w:rFonts w:cs="Times New Roman"/>
          <w:b/>
          <w:szCs w:val="28"/>
          <w:lang w:val="vi-VN"/>
        </w:rPr>
        <w:t xml:space="preserve"> số</w:t>
      </w:r>
    </w:p>
    <w:p w14:paraId="7B8C2468" w14:textId="49A11D77" w:rsidR="002F273C" w:rsidRPr="007727C3" w:rsidRDefault="00B731BD" w:rsidP="007C7AAE">
      <w:pPr>
        <w:spacing w:after="80" w:line="240" w:lineRule="auto"/>
        <w:ind w:firstLine="709"/>
        <w:jc w:val="both"/>
        <w:rPr>
          <w:rFonts w:cs="Times New Roman"/>
          <w:szCs w:val="28"/>
          <w:lang w:val="nl-NL"/>
        </w:rPr>
      </w:pPr>
      <w:r w:rsidRPr="007727C3">
        <w:rPr>
          <w:rFonts w:cs="Times New Roman"/>
          <w:szCs w:val="28"/>
          <w:lang w:val="nl-NL"/>
        </w:rPr>
        <w:t>Hệ thống QLVB&amp;ĐH</w:t>
      </w:r>
      <w:r w:rsidR="002F273C" w:rsidRPr="007727C3">
        <w:rPr>
          <w:rFonts w:cs="Times New Roman"/>
          <w:szCs w:val="28"/>
          <w:lang w:val="nl-NL"/>
        </w:rPr>
        <w:t xml:space="preserve"> của </w:t>
      </w:r>
      <w:r w:rsidR="00B15ABD">
        <w:rPr>
          <w:rFonts w:cs="Times New Roman"/>
          <w:szCs w:val="28"/>
          <w:lang w:val="nl-NL"/>
        </w:rPr>
        <w:t>xã</w:t>
      </w:r>
      <w:r w:rsidR="002F273C" w:rsidRPr="007727C3">
        <w:rPr>
          <w:rFonts w:cs="Times New Roman"/>
          <w:szCs w:val="28"/>
          <w:lang w:val="nl-NL"/>
        </w:rPr>
        <w:t xml:space="preserve"> tiếp tục được kết nối, liên thông qua Trục liên thông văn bản của tỉnh phục vụ gửi, nhận văn bản điện tử</w:t>
      </w:r>
      <w:r w:rsidR="000122FB" w:rsidRPr="007727C3">
        <w:rPr>
          <w:rFonts w:cs="Times New Roman"/>
          <w:szCs w:val="28"/>
          <w:lang w:val="nl-NL"/>
        </w:rPr>
        <w:t>; 100</w:t>
      </w:r>
      <w:r w:rsidR="002F273C" w:rsidRPr="007727C3">
        <w:rPr>
          <w:rFonts w:cs="Times New Roman"/>
          <w:szCs w:val="28"/>
          <w:lang w:val="nl-NL"/>
        </w:rPr>
        <w:t xml:space="preserve">% văn bản trao đổi giữa các cơ quan nhà nước (trừ văn bản mật theo quy định của pháp luật) </w:t>
      </w:r>
      <w:r w:rsidR="007D7867" w:rsidRPr="007727C3">
        <w:rPr>
          <w:rFonts w:cs="Times New Roman"/>
          <w:szCs w:val="28"/>
          <w:lang w:val="nl-NL"/>
        </w:rPr>
        <w:t>được ký số và quản lý trên hệ thống QLVB&amp;ĐH.</w:t>
      </w:r>
    </w:p>
    <w:p w14:paraId="4AAAA454" w14:textId="79F76AEB" w:rsidR="004344C5" w:rsidRPr="007727C3" w:rsidRDefault="0018527D" w:rsidP="007C7AAE">
      <w:pPr>
        <w:spacing w:after="80" w:line="240" w:lineRule="auto"/>
        <w:ind w:firstLine="709"/>
        <w:jc w:val="both"/>
        <w:rPr>
          <w:rFonts w:eastAsia="Times New Roman" w:cs="Times New Roman"/>
          <w:szCs w:val="28"/>
          <w:lang w:val="nl-NL" w:eastAsia="vi-VN"/>
        </w:rPr>
      </w:pPr>
      <w:r w:rsidRPr="007727C3">
        <w:rPr>
          <w:rFonts w:eastAsia="Times New Roman" w:cs="Times New Roman"/>
          <w:szCs w:val="28"/>
          <w:lang w:val="nl-NL" w:eastAsia="vi-VN"/>
        </w:rPr>
        <w:t>Đảm bảo 100% CBCC được cấp tài khoản thư điện tử công vụ</w:t>
      </w:r>
      <w:r w:rsidR="00276C7D" w:rsidRPr="007727C3">
        <w:rPr>
          <w:rFonts w:eastAsia="Times New Roman" w:cs="Times New Roman"/>
          <w:szCs w:val="28"/>
          <w:lang w:val="nl-NL" w:eastAsia="vi-VN"/>
        </w:rPr>
        <w:t>;</w:t>
      </w:r>
      <w:r w:rsidR="00C761E7" w:rsidRPr="007727C3">
        <w:rPr>
          <w:rFonts w:eastAsia="Times New Roman" w:cs="Times New Roman"/>
          <w:szCs w:val="28"/>
          <w:lang w:val="nl-NL" w:eastAsia="vi-VN"/>
        </w:rPr>
        <w:t xml:space="preserve"> đồng thời </w:t>
      </w:r>
      <w:r w:rsidR="00BD03EF" w:rsidRPr="007C7AAE">
        <w:rPr>
          <w:rFonts w:eastAsia="Times New Roman" w:cs="Times New Roman"/>
          <w:szCs w:val="28"/>
          <w:lang w:val="vi-VN" w:eastAsia="vi-VN"/>
        </w:rPr>
        <w:t xml:space="preserve">duy trì việc gửi, nhận văn bản qua hệ thống </w:t>
      </w:r>
      <w:r w:rsidR="00C402CF" w:rsidRPr="007727C3">
        <w:rPr>
          <w:rFonts w:eastAsia="Times New Roman" w:cs="Times New Roman"/>
          <w:szCs w:val="28"/>
          <w:lang w:val="nl-NL" w:eastAsia="vi-VN"/>
        </w:rPr>
        <w:t>t</w:t>
      </w:r>
      <w:r w:rsidR="00BD03EF" w:rsidRPr="007C7AAE">
        <w:rPr>
          <w:rFonts w:eastAsia="Times New Roman" w:cs="Times New Roman"/>
          <w:szCs w:val="28"/>
          <w:lang w:val="vi-VN" w:eastAsia="vi-VN"/>
        </w:rPr>
        <w:t>hư điện tử công vụ</w:t>
      </w:r>
      <w:r w:rsidR="00BD03EF" w:rsidRPr="007727C3">
        <w:rPr>
          <w:rFonts w:eastAsia="Times New Roman" w:cs="Times New Roman"/>
          <w:szCs w:val="28"/>
          <w:lang w:val="nl-NL" w:eastAsia="vi-VN"/>
        </w:rPr>
        <w:t>.</w:t>
      </w:r>
      <w:r w:rsidR="002F20B1" w:rsidRPr="007727C3">
        <w:rPr>
          <w:rFonts w:eastAsia="Times New Roman" w:cs="Times New Roman"/>
          <w:szCs w:val="28"/>
          <w:lang w:val="nl-NL" w:eastAsia="vi-VN"/>
        </w:rPr>
        <w:t xml:space="preserve"> </w:t>
      </w:r>
    </w:p>
    <w:p w14:paraId="7BA0548F" w14:textId="0B3D67C2" w:rsidR="00462482" w:rsidRPr="007727C3" w:rsidRDefault="00632765" w:rsidP="007C7AAE">
      <w:pPr>
        <w:spacing w:after="80" w:line="240" w:lineRule="auto"/>
        <w:ind w:firstLine="709"/>
        <w:jc w:val="both"/>
        <w:rPr>
          <w:rFonts w:eastAsia="Times New Roman" w:cs="Times New Roman"/>
          <w:szCs w:val="28"/>
          <w:lang w:val="nl-NL" w:eastAsia="vi-VN"/>
        </w:rPr>
      </w:pPr>
      <w:r>
        <w:rPr>
          <w:rFonts w:eastAsia="Times New Roman" w:cs="Times New Roman"/>
          <w:szCs w:val="28"/>
          <w:lang w:val="nl-NL" w:eastAsia="vi-VN"/>
        </w:rPr>
        <w:t>T</w:t>
      </w:r>
      <w:r w:rsidR="00462482" w:rsidRPr="007C7AAE">
        <w:rPr>
          <w:rFonts w:cs="Times New Roman"/>
          <w:szCs w:val="28"/>
          <w:lang w:val="vi-VN" w:eastAsia="vi-VN"/>
        </w:rPr>
        <w:t>ăng cường các biện pháp truyền thông, hướng dẫn người dân sử dụng các dịch vụ công trực tuyến.</w:t>
      </w:r>
    </w:p>
    <w:p w14:paraId="07009E88" w14:textId="03651BC6" w:rsidR="007F6455" w:rsidRPr="007727C3" w:rsidRDefault="007F6455" w:rsidP="007C7AAE">
      <w:pPr>
        <w:spacing w:after="80" w:line="240" w:lineRule="auto"/>
        <w:ind w:firstLine="709"/>
        <w:jc w:val="both"/>
        <w:rPr>
          <w:rFonts w:cs="Times New Roman"/>
          <w:szCs w:val="28"/>
          <w:lang w:val="nl-NL"/>
        </w:rPr>
      </w:pPr>
      <w:r w:rsidRPr="007727C3">
        <w:rPr>
          <w:rFonts w:cs="Times New Roman"/>
          <w:szCs w:val="28"/>
          <w:lang w:val="nl-NL"/>
        </w:rPr>
        <w:t xml:space="preserve">Tiếp tục phát triển, nâng cấp Cổng TTĐT của </w:t>
      </w:r>
      <w:r w:rsidR="00C362D3">
        <w:rPr>
          <w:rFonts w:cs="Times New Roman"/>
          <w:szCs w:val="28"/>
          <w:lang w:val="nl-NL"/>
        </w:rPr>
        <w:t>xã</w:t>
      </w:r>
      <w:r w:rsidRPr="007727C3">
        <w:rPr>
          <w:rFonts w:cs="Times New Roman"/>
          <w:szCs w:val="28"/>
          <w:lang w:val="nl-NL"/>
        </w:rPr>
        <w:t xml:space="preserve">, đảm bảo cung cấp thông tin phục vụ kịp thời cho sự chỉ đạo, điều hành, công khai các hoạt động của UBND </w:t>
      </w:r>
      <w:r w:rsidR="00C362D3">
        <w:rPr>
          <w:rFonts w:cs="Times New Roman"/>
          <w:szCs w:val="28"/>
          <w:lang w:val="nl-NL"/>
        </w:rPr>
        <w:t>xã</w:t>
      </w:r>
      <w:r w:rsidRPr="007727C3">
        <w:rPr>
          <w:rFonts w:cs="Times New Roman"/>
          <w:szCs w:val="28"/>
          <w:lang w:val="nl-NL"/>
        </w:rPr>
        <w:t xml:space="preserve">, đồng thời là kênh thông tin chính thống về tình hình kinh tế - xã hội của </w:t>
      </w:r>
      <w:r w:rsidR="00C362D3">
        <w:rPr>
          <w:rFonts w:cs="Times New Roman"/>
          <w:szCs w:val="28"/>
          <w:lang w:val="nl-NL"/>
        </w:rPr>
        <w:t>xã</w:t>
      </w:r>
      <w:r w:rsidRPr="007727C3">
        <w:rPr>
          <w:rFonts w:cs="Times New Roman"/>
          <w:szCs w:val="28"/>
          <w:lang w:val="nl-NL"/>
        </w:rPr>
        <w:t xml:space="preserve">. Hoàn thiện Cổng TTĐT </w:t>
      </w:r>
      <w:r w:rsidR="00C362D3">
        <w:rPr>
          <w:rFonts w:cs="Times New Roman"/>
          <w:szCs w:val="28"/>
          <w:lang w:val="nl-NL"/>
        </w:rPr>
        <w:t>xã</w:t>
      </w:r>
      <w:r w:rsidRPr="007727C3">
        <w:rPr>
          <w:rFonts w:cs="Times New Roman"/>
          <w:szCs w:val="28"/>
          <w:lang w:val="nl-NL"/>
        </w:rPr>
        <w:t xml:space="preserve"> với đầy đủ thông tin về chủ trương, chính sách, quy định, thủ tục hành chính, quy trình làm việc, các dự án đầu tư, đấu thầu và mua sắm, thông tin hoạt động của các cơ quan theo quy định của nhà nước. </w:t>
      </w:r>
    </w:p>
    <w:p w14:paraId="52C8CACD" w14:textId="662CF821" w:rsidR="000F626B" w:rsidRPr="007727C3" w:rsidRDefault="00805595" w:rsidP="00632765">
      <w:pPr>
        <w:pStyle w:val="ListParagraph"/>
        <w:spacing w:after="80"/>
        <w:ind w:left="0" w:firstLine="709"/>
        <w:contextualSpacing w:val="0"/>
        <w:jc w:val="both"/>
        <w:rPr>
          <w:lang w:val="nl-NL"/>
        </w:rPr>
      </w:pPr>
      <w:r w:rsidRPr="007727C3">
        <w:rPr>
          <w:lang w:val="nl-NL"/>
        </w:rPr>
        <w:t>Tiếp tục duy trì và vận hành hiệu quả Hệ thống hội nghị truyền hình trực tuyến cấp</w:t>
      </w:r>
      <w:r w:rsidR="00470947" w:rsidRPr="007727C3">
        <w:rPr>
          <w:lang w:val="nl-NL"/>
        </w:rPr>
        <w:t>.</w:t>
      </w:r>
    </w:p>
    <w:p w14:paraId="13D8B45E" w14:textId="7E44C80A" w:rsidR="002F273C" w:rsidRPr="007727C3" w:rsidRDefault="00373BA6" w:rsidP="007C7AAE">
      <w:pPr>
        <w:pStyle w:val="ListParagraph"/>
        <w:spacing w:after="80"/>
        <w:ind w:left="0" w:firstLine="709"/>
        <w:contextualSpacing w:val="0"/>
        <w:jc w:val="both"/>
        <w:rPr>
          <w:lang w:val="nl-NL"/>
        </w:rPr>
      </w:pPr>
      <w:r w:rsidRPr="007727C3">
        <w:rPr>
          <w:lang w:val="nl-NL"/>
        </w:rPr>
        <w:t xml:space="preserve">Đảm bảo kênh truyền thông trên nền tảng Zalo </w:t>
      </w:r>
      <w:r w:rsidR="00A42266" w:rsidRPr="007727C3">
        <w:rPr>
          <w:lang w:val="nl-NL"/>
        </w:rPr>
        <w:t xml:space="preserve">của UBND </w:t>
      </w:r>
      <w:r w:rsidR="001514F4">
        <w:rPr>
          <w:lang w:val="nl-NL"/>
        </w:rPr>
        <w:t>xã</w:t>
      </w:r>
      <w:r w:rsidR="00A42266" w:rsidRPr="007727C3">
        <w:rPr>
          <w:lang w:val="nl-NL"/>
        </w:rPr>
        <w:t xml:space="preserve"> </w:t>
      </w:r>
      <w:r w:rsidRPr="007727C3">
        <w:rPr>
          <w:lang w:val="nl-NL"/>
        </w:rPr>
        <w:t xml:space="preserve">được cập nhật kịp thời </w:t>
      </w:r>
      <w:r w:rsidR="00CB740F" w:rsidRPr="007727C3">
        <w:rPr>
          <w:lang w:val="nl-NL"/>
        </w:rPr>
        <w:t xml:space="preserve">các </w:t>
      </w:r>
      <w:r w:rsidRPr="007727C3">
        <w:rPr>
          <w:lang w:val="nl-NL"/>
        </w:rPr>
        <w:t xml:space="preserve">thông tin về chuyển đổi số để người dân </w:t>
      </w:r>
      <w:r w:rsidR="00D54255" w:rsidRPr="007727C3">
        <w:rPr>
          <w:lang w:val="nl-NL"/>
        </w:rPr>
        <w:t>biết, theo dõi</w:t>
      </w:r>
      <w:r w:rsidR="00102A42" w:rsidRPr="007727C3">
        <w:rPr>
          <w:lang w:val="nl-NL"/>
        </w:rPr>
        <w:t>.</w:t>
      </w:r>
    </w:p>
    <w:p w14:paraId="227A5A0C" w14:textId="77777777" w:rsidR="005473C0" w:rsidRPr="007727C3" w:rsidRDefault="005473C0" w:rsidP="007C7AAE">
      <w:pPr>
        <w:spacing w:after="80" w:line="240" w:lineRule="auto"/>
        <w:ind w:firstLine="709"/>
        <w:jc w:val="both"/>
        <w:rPr>
          <w:rFonts w:cs="Times New Roman"/>
          <w:b/>
          <w:szCs w:val="28"/>
          <w:lang w:val="nl-NL"/>
        </w:rPr>
      </w:pPr>
      <w:r w:rsidRPr="007727C3">
        <w:rPr>
          <w:rFonts w:cs="Times New Roman"/>
          <w:b/>
          <w:szCs w:val="28"/>
          <w:lang w:val="nl-NL"/>
        </w:rPr>
        <w:t>9. Kinh tế số</w:t>
      </w:r>
    </w:p>
    <w:p w14:paraId="22A4D187" w14:textId="49686E4C" w:rsidR="00076FCA" w:rsidRPr="007727C3" w:rsidRDefault="00076FCA" w:rsidP="007C7AAE">
      <w:pPr>
        <w:widowControl w:val="0"/>
        <w:spacing w:after="80" w:line="240" w:lineRule="auto"/>
        <w:ind w:firstLine="709"/>
        <w:jc w:val="both"/>
        <w:rPr>
          <w:rFonts w:cs="Times New Roman"/>
          <w:szCs w:val="28"/>
          <w:lang w:val="nl-NL"/>
        </w:rPr>
      </w:pPr>
      <w:r w:rsidRPr="007727C3">
        <w:rPr>
          <w:rFonts w:cs="Times New Roman"/>
          <w:szCs w:val="28"/>
          <w:lang w:val="nl-NL"/>
        </w:rPr>
        <w:t xml:space="preserve">Thúc đẩy chuyển đổi số trong hoạt động sản xuất, kinh doanh và quản lý của doanh nghiệp trên địa bàn </w:t>
      </w:r>
      <w:r w:rsidR="001514F4">
        <w:rPr>
          <w:rFonts w:cs="Times New Roman"/>
          <w:szCs w:val="28"/>
          <w:lang w:val="nl-NL"/>
        </w:rPr>
        <w:t>xã</w:t>
      </w:r>
      <w:r w:rsidRPr="007727C3">
        <w:rPr>
          <w:rFonts w:cs="Times New Roman"/>
          <w:szCs w:val="28"/>
          <w:lang w:val="nl-NL"/>
        </w:rPr>
        <w:t xml:space="preserve"> nhằm nâng cao năng suất lao động, năng lực cạnh tranh của doanh nghiệp và cả nền kinh tế.</w:t>
      </w:r>
    </w:p>
    <w:p w14:paraId="2BE95A6D" w14:textId="5FCD72C9" w:rsidR="00076FCA" w:rsidRPr="007727C3" w:rsidRDefault="00076FCA" w:rsidP="007C7AAE">
      <w:pPr>
        <w:widowControl w:val="0"/>
        <w:spacing w:after="80" w:line="240" w:lineRule="auto"/>
        <w:ind w:firstLine="709"/>
        <w:jc w:val="both"/>
        <w:rPr>
          <w:rFonts w:cs="Times New Roman"/>
          <w:szCs w:val="28"/>
          <w:lang w:val="nl-NL"/>
        </w:rPr>
      </w:pPr>
      <w:r w:rsidRPr="007727C3">
        <w:rPr>
          <w:rFonts w:cs="Times New Roman"/>
          <w:szCs w:val="28"/>
          <w:lang w:val="nl-NL"/>
        </w:rPr>
        <w:t>Khuyến khích, hỗ trợ, tạo điều kiện cho các hộ kinh doanh, doanh nghiệp tham gia, giao dịch, kinh doanh qua các sàn thương mại điện tử.</w:t>
      </w:r>
    </w:p>
    <w:p w14:paraId="151EC2BB" w14:textId="7E830AB3" w:rsidR="005B4993" w:rsidRPr="007727C3" w:rsidRDefault="005B4993" w:rsidP="007C7AAE">
      <w:pPr>
        <w:widowControl w:val="0"/>
        <w:spacing w:after="80" w:line="240" w:lineRule="auto"/>
        <w:ind w:firstLine="709"/>
        <w:jc w:val="both"/>
        <w:rPr>
          <w:rFonts w:cs="Times New Roman"/>
          <w:szCs w:val="28"/>
          <w:lang w:val="nl-NL"/>
        </w:rPr>
      </w:pPr>
      <w:r w:rsidRPr="007727C3">
        <w:rPr>
          <w:rFonts w:cs="Times New Roman"/>
          <w:szCs w:val="28"/>
          <w:lang w:val="nl-NL"/>
        </w:rPr>
        <w:t xml:space="preserve">Ứng dụng </w:t>
      </w:r>
      <w:r w:rsidRPr="007727C3">
        <w:rPr>
          <w:rFonts w:cs="Times New Roman"/>
          <w:bCs/>
          <w:szCs w:val="28"/>
          <w:lang w:val="nl-NL"/>
        </w:rPr>
        <w:t>rộng rãi</w:t>
      </w:r>
      <w:r w:rsidRPr="007727C3">
        <w:rPr>
          <w:rFonts w:cs="Times New Roman"/>
          <w:szCs w:val="28"/>
          <w:lang w:val="nl-NL"/>
        </w:rPr>
        <w:t xml:space="preserve"> các nền tảng thanh toán không dùng tiền mặt trong thanh toán các loại phí, lệ phí và hoạt động kinh doanh, mua sắm trong cộng đồng.</w:t>
      </w:r>
    </w:p>
    <w:p w14:paraId="5DC48E50" w14:textId="47224959" w:rsidR="005473C0" w:rsidRPr="007727C3" w:rsidRDefault="005473C0" w:rsidP="007C7AAE">
      <w:pPr>
        <w:spacing w:after="80" w:line="240" w:lineRule="auto"/>
        <w:ind w:firstLine="709"/>
        <w:jc w:val="both"/>
        <w:rPr>
          <w:rFonts w:cs="Times New Roman"/>
          <w:b/>
          <w:szCs w:val="28"/>
          <w:lang w:val="nl-NL"/>
        </w:rPr>
      </w:pPr>
      <w:r w:rsidRPr="007727C3">
        <w:rPr>
          <w:rFonts w:cs="Times New Roman"/>
          <w:b/>
          <w:szCs w:val="28"/>
          <w:lang w:val="nl-NL"/>
        </w:rPr>
        <w:t>10. Xã hội số</w:t>
      </w:r>
    </w:p>
    <w:p w14:paraId="34AF686C" w14:textId="6A7D71AE" w:rsidR="007E62CF" w:rsidRPr="007727C3" w:rsidRDefault="003A4626" w:rsidP="007C7AAE">
      <w:pPr>
        <w:widowControl w:val="0"/>
        <w:spacing w:after="80" w:line="240" w:lineRule="auto"/>
        <w:ind w:firstLine="709"/>
        <w:jc w:val="both"/>
        <w:rPr>
          <w:rFonts w:cs="Times New Roman"/>
          <w:szCs w:val="28"/>
          <w:lang w:val="nl-NL"/>
        </w:rPr>
      </w:pPr>
      <w:r w:rsidRPr="007727C3">
        <w:rPr>
          <w:rFonts w:cs="Times New Roman"/>
          <w:szCs w:val="28"/>
          <w:lang w:val="nl-NL"/>
        </w:rPr>
        <w:t>Tăng cường tuyên truyền</w:t>
      </w:r>
      <w:r w:rsidR="00257BBF" w:rsidRPr="007727C3">
        <w:rPr>
          <w:rFonts w:cs="Times New Roman"/>
          <w:szCs w:val="28"/>
          <w:lang w:val="nl-NL"/>
        </w:rPr>
        <w:t xml:space="preserve"> </w:t>
      </w:r>
      <w:r w:rsidR="007E62CF" w:rsidRPr="007727C3">
        <w:rPr>
          <w:rFonts w:cs="Times New Roman"/>
          <w:szCs w:val="28"/>
          <w:lang w:val="nl-NL"/>
        </w:rPr>
        <w:t>nâng cao kiến thức, kỹ năng về công nghệ số và chuyển đổi số</w:t>
      </w:r>
      <w:r w:rsidR="004C1787" w:rsidRPr="007727C3">
        <w:rPr>
          <w:rFonts w:cs="Times New Roman"/>
          <w:szCs w:val="28"/>
          <w:lang w:val="nl-NL"/>
        </w:rPr>
        <w:t xml:space="preserve"> cho người dân, doanh nghiệp nhằm góp phần hình thành công dân số phục vụ quá trình chuyển đổi số.</w:t>
      </w:r>
    </w:p>
    <w:p w14:paraId="4845D8DE" w14:textId="083845AC" w:rsidR="007E62CF" w:rsidRPr="007727C3" w:rsidRDefault="009F0B67" w:rsidP="007C7AAE">
      <w:pPr>
        <w:widowControl w:val="0"/>
        <w:spacing w:after="80" w:line="240" w:lineRule="auto"/>
        <w:ind w:firstLine="709"/>
        <w:jc w:val="both"/>
        <w:rPr>
          <w:rFonts w:cs="Times New Roman"/>
          <w:szCs w:val="28"/>
          <w:lang w:val="nl-NL"/>
        </w:rPr>
      </w:pPr>
      <w:r w:rsidRPr="007727C3">
        <w:rPr>
          <w:rFonts w:cs="Times New Roman"/>
          <w:szCs w:val="28"/>
          <w:lang w:val="nl-NL"/>
        </w:rPr>
        <w:lastRenderedPageBreak/>
        <w:t>P</w:t>
      </w:r>
      <w:r w:rsidR="007E62CF" w:rsidRPr="007727C3">
        <w:rPr>
          <w:rFonts w:cs="Times New Roman"/>
          <w:szCs w:val="28"/>
          <w:lang w:val="nl-NL"/>
        </w:rPr>
        <w:t>hổ biến, tuyên truyền các quy t</w:t>
      </w:r>
      <w:r w:rsidR="00F35539" w:rsidRPr="007727C3">
        <w:rPr>
          <w:rFonts w:cs="Times New Roman"/>
          <w:szCs w:val="28"/>
          <w:lang w:val="nl-NL"/>
        </w:rPr>
        <w:t>ắ</w:t>
      </w:r>
      <w:r w:rsidR="007E62CF" w:rsidRPr="007727C3">
        <w:rPr>
          <w:rFonts w:cs="Times New Roman"/>
          <w:szCs w:val="28"/>
          <w:lang w:val="nl-NL"/>
        </w:rPr>
        <w:t>c ứng xử trên môi trường số, hình thành văn hóa số cho doanh nghiệp và người dân.</w:t>
      </w:r>
    </w:p>
    <w:p w14:paraId="3A9D8A20" w14:textId="034492DD" w:rsidR="007E62CF" w:rsidRPr="007727C3" w:rsidRDefault="007E62CF" w:rsidP="007C7AAE">
      <w:pPr>
        <w:widowControl w:val="0"/>
        <w:spacing w:after="80" w:line="240" w:lineRule="auto"/>
        <w:ind w:firstLine="709"/>
        <w:jc w:val="both"/>
        <w:rPr>
          <w:rFonts w:cs="Times New Roman"/>
          <w:szCs w:val="28"/>
          <w:lang w:val="nl-NL"/>
        </w:rPr>
      </w:pPr>
      <w:r w:rsidRPr="007727C3">
        <w:rPr>
          <w:rFonts w:cs="Times New Roman"/>
          <w:szCs w:val="28"/>
          <w:lang w:val="nl-NL"/>
        </w:rPr>
        <w:t xml:space="preserve">Khai thác, sử dụng hiệu quả nền tảng số </w:t>
      </w:r>
      <w:r w:rsidR="00E8740D" w:rsidRPr="007727C3">
        <w:rPr>
          <w:rFonts w:cs="Times New Roman"/>
          <w:szCs w:val="28"/>
          <w:lang w:val="nl-NL"/>
        </w:rPr>
        <w:t xml:space="preserve">nhằm </w:t>
      </w:r>
      <w:r w:rsidRPr="007727C3">
        <w:rPr>
          <w:rFonts w:cs="Times New Roman"/>
          <w:szCs w:val="28"/>
          <w:lang w:val="nl-NL"/>
        </w:rPr>
        <w:t>xây dựng hình ảnh, văn hóa, con người thân thiện, văn minh trên không gian mạng, gắn đảm bảo an ninh - quốc phòng và trật tự an toàn xã hội.</w:t>
      </w:r>
    </w:p>
    <w:p w14:paraId="6BB458FA" w14:textId="16A5E180" w:rsidR="005473C0" w:rsidRPr="007C7AAE" w:rsidRDefault="005473C0" w:rsidP="007C7AAE">
      <w:pPr>
        <w:spacing w:after="80" w:line="240" w:lineRule="auto"/>
        <w:ind w:firstLine="709"/>
        <w:jc w:val="both"/>
        <w:rPr>
          <w:rFonts w:cs="Times New Roman"/>
          <w:b/>
          <w:bCs/>
          <w:szCs w:val="28"/>
          <w:shd w:val="clear" w:color="auto" w:fill="FFFFFF"/>
          <w:lang w:val="vi-VN"/>
        </w:rPr>
      </w:pPr>
      <w:r w:rsidRPr="007C7AAE">
        <w:rPr>
          <w:rFonts w:cs="Times New Roman"/>
          <w:b/>
          <w:bCs/>
          <w:szCs w:val="28"/>
          <w:shd w:val="clear" w:color="auto" w:fill="FFFFFF"/>
        </w:rPr>
        <w:t>I</w:t>
      </w:r>
      <w:r w:rsidRPr="007C7AAE">
        <w:rPr>
          <w:rFonts w:cs="Times New Roman"/>
          <w:b/>
          <w:bCs/>
          <w:szCs w:val="28"/>
          <w:shd w:val="clear" w:color="auto" w:fill="FFFFFF"/>
          <w:lang w:val="vi-VN"/>
        </w:rPr>
        <w:t>V.  GIẢI PHÁP</w:t>
      </w:r>
    </w:p>
    <w:p w14:paraId="51FD322B" w14:textId="77777777" w:rsidR="00897972" w:rsidRPr="007727C3" w:rsidRDefault="00897972" w:rsidP="007C7AAE">
      <w:pPr>
        <w:keepNext/>
        <w:keepLines/>
        <w:widowControl w:val="0"/>
        <w:numPr>
          <w:ilvl w:val="0"/>
          <w:numId w:val="3"/>
        </w:numPr>
        <w:tabs>
          <w:tab w:val="left" w:pos="1083"/>
        </w:tabs>
        <w:spacing w:after="80" w:line="240" w:lineRule="auto"/>
        <w:ind w:firstLine="709"/>
        <w:jc w:val="both"/>
        <w:outlineLvl w:val="0"/>
        <w:rPr>
          <w:rFonts w:eastAsia="Times New Roman" w:cs="Times New Roman"/>
          <w:b/>
          <w:bCs/>
          <w:i/>
          <w:szCs w:val="28"/>
          <w:lang w:val="vi-VN"/>
        </w:rPr>
      </w:pPr>
      <w:r w:rsidRPr="007727C3">
        <w:rPr>
          <w:rFonts w:eastAsia="Times New Roman" w:cs="Times New Roman"/>
          <w:b/>
          <w:bCs/>
          <w:szCs w:val="28"/>
          <w:lang w:val="vi-VN"/>
        </w:rPr>
        <w:t>Tăng cường sự lãnh đạo của các cấp ủy, nâng cao hiệu lực, hiệu quả quản lý nhà nước; đẩy mạnh công tác tuyên truyền, nâng cao nhận thức về chuyển đổi số</w:t>
      </w:r>
    </w:p>
    <w:p w14:paraId="797A874A" w14:textId="78C2E32D" w:rsidR="00897972" w:rsidRPr="007727C3" w:rsidRDefault="00632765" w:rsidP="00632765">
      <w:pPr>
        <w:widowControl w:val="0"/>
        <w:spacing w:after="80" w:line="240" w:lineRule="auto"/>
        <w:jc w:val="both"/>
        <w:rPr>
          <w:rFonts w:eastAsia="Times New Roman" w:cs="Times New Roman"/>
          <w:i/>
          <w:szCs w:val="28"/>
          <w:lang w:val="vi-VN"/>
        </w:rPr>
      </w:pPr>
      <w:r>
        <w:rPr>
          <w:rFonts w:eastAsia="Times New Roman" w:cs="Times New Roman"/>
          <w:szCs w:val="28"/>
        </w:rPr>
        <w:tab/>
      </w:r>
      <w:r w:rsidR="00897972" w:rsidRPr="007727C3">
        <w:rPr>
          <w:rFonts w:eastAsia="Times New Roman" w:cs="Times New Roman"/>
          <w:szCs w:val="28"/>
          <w:lang w:val="vi-VN"/>
        </w:rPr>
        <w:t xml:space="preserve">Tăng cường công tác lãnh đạo, chỉ đạo của cấp ủy, chính quyền trong thực hiện các nghị quyết, chỉ thị của Trung ương, của </w:t>
      </w:r>
      <w:r w:rsidR="00893B84" w:rsidRPr="00893B84">
        <w:rPr>
          <w:rFonts w:eastAsia="Times New Roman" w:cs="Times New Roman"/>
          <w:szCs w:val="28"/>
          <w:lang w:val="vi-VN"/>
        </w:rPr>
        <w:t>t</w:t>
      </w:r>
      <w:r w:rsidR="00897972" w:rsidRPr="007727C3">
        <w:rPr>
          <w:rFonts w:eastAsia="Times New Roman" w:cs="Times New Roman"/>
          <w:szCs w:val="28"/>
          <w:lang w:val="vi-VN"/>
        </w:rPr>
        <w:t>ỉnh</w:t>
      </w:r>
      <w:r w:rsidR="00893B84" w:rsidRPr="00893B84">
        <w:rPr>
          <w:rFonts w:eastAsia="Times New Roman" w:cs="Times New Roman"/>
          <w:szCs w:val="28"/>
          <w:lang w:val="vi-VN"/>
        </w:rPr>
        <w:t>, huyện</w:t>
      </w:r>
      <w:r w:rsidR="00897972" w:rsidRPr="007727C3">
        <w:rPr>
          <w:rFonts w:eastAsia="Times New Roman" w:cs="Times New Roman"/>
          <w:szCs w:val="28"/>
          <w:lang w:val="vi-VN"/>
        </w:rPr>
        <w:t xml:space="preserve"> về chuyển đổi số.</w:t>
      </w:r>
      <w:r w:rsidR="00897972" w:rsidRPr="007727C3">
        <w:rPr>
          <w:rFonts w:cs="Times New Roman"/>
          <w:szCs w:val="28"/>
          <w:lang w:val="vi-VN"/>
        </w:rPr>
        <w:t xml:space="preserve"> Gắn các mục tiêu, nhiệm vụ về chuyển đổi số với nghị quyết, chiến lược, chương trình hành động, mục tiêu, nhiệm vụ phát triển kinh tế - xã hội, bảo đảm quốc phòng, an ninh của các cấp, các ngành.</w:t>
      </w:r>
    </w:p>
    <w:p w14:paraId="6CA522C2" w14:textId="7D5A5AC7" w:rsidR="00897972" w:rsidRPr="007727C3" w:rsidRDefault="00897972" w:rsidP="00632765">
      <w:pPr>
        <w:widowControl w:val="0"/>
        <w:spacing w:after="80" w:line="240" w:lineRule="auto"/>
        <w:ind w:firstLine="709"/>
        <w:jc w:val="both"/>
        <w:rPr>
          <w:rFonts w:eastAsia="Times New Roman" w:cs="Times New Roman"/>
          <w:szCs w:val="28"/>
          <w:lang w:val="vi-VN"/>
        </w:rPr>
      </w:pPr>
      <w:r w:rsidRPr="007727C3">
        <w:rPr>
          <w:rFonts w:eastAsia="Times New Roman" w:cs="Times New Roman"/>
          <w:szCs w:val="28"/>
          <w:lang w:val="vi-VN"/>
        </w:rPr>
        <w:t>Đẩy mạnh công tác tuyên truyền, quán triệt, học tập, nâng cao nhận thức của các cấp, các ngành, cán bộ, đảng viên, cộng đồng doanh nghiệp và người dân về sự cần thiết và tính cấp thiết của chuyển đổi số. Người đứng đầu cấp ủy, chính quyền chịu trách nhiệm trực tiếp về chuyển đổi số trong cơ quan, đơn vị, tổ chức, lĩnh vực, địa bàn phụ trách; tổ chức phổ biến, quán triệt chủ trương của Đảng, nâng cao nhận thức của các cấp ủy, chính quyền, người dân và doanh nghiệp về sự cần thiết và tính cấp thiết của chuyển đổi số; tiên phong, gương mẫu trong thực hiện chuyển đổi số tại đơn vị, địa phương; đẩy mạnh thanh toán điện tử tạo điều kiện cho thanh toán điện tử phát triển.</w:t>
      </w:r>
    </w:p>
    <w:p w14:paraId="16335681" w14:textId="0E597404" w:rsidR="00897972" w:rsidRPr="007727C3" w:rsidRDefault="00632765" w:rsidP="00632765">
      <w:pPr>
        <w:widowControl w:val="0"/>
        <w:tabs>
          <w:tab w:val="left" w:pos="914"/>
        </w:tabs>
        <w:spacing w:after="80" w:line="240" w:lineRule="auto"/>
        <w:jc w:val="both"/>
        <w:rPr>
          <w:rFonts w:eastAsia="Times New Roman" w:cs="Times New Roman"/>
          <w:i/>
          <w:szCs w:val="28"/>
          <w:lang w:val="vi-VN"/>
        </w:rPr>
      </w:pPr>
      <w:r>
        <w:rPr>
          <w:rFonts w:eastAsia="Times New Roman" w:cs="Times New Roman"/>
          <w:szCs w:val="28"/>
        </w:rPr>
        <w:tab/>
      </w:r>
      <w:r w:rsidR="00897972" w:rsidRPr="007727C3">
        <w:rPr>
          <w:rFonts w:eastAsia="Times New Roman" w:cs="Times New Roman"/>
          <w:szCs w:val="28"/>
          <w:lang w:val="vi-VN"/>
        </w:rPr>
        <w:t>Chú trọng công tác đào tạo, bồi dưỡng về chuyển đổi số cho đội ngũ cán bộ, công chức, viên chức, người lao động, nhất là đội ngũ cán bộ lãnh đạo chủ chốt các cấp, tạo sự thống nhất, quyết tâm chính trị cao triển khai thực hiện chuyển đổi số.</w:t>
      </w:r>
    </w:p>
    <w:p w14:paraId="35DBC7BA" w14:textId="2D37EE71" w:rsidR="00897972" w:rsidRPr="007727C3" w:rsidRDefault="00897972" w:rsidP="007C7AAE">
      <w:pPr>
        <w:widowControl w:val="0"/>
        <w:numPr>
          <w:ilvl w:val="0"/>
          <w:numId w:val="3"/>
        </w:numPr>
        <w:spacing w:after="80" w:line="240" w:lineRule="auto"/>
        <w:ind w:firstLine="709"/>
        <w:jc w:val="both"/>
        <w:rPr>
          <w:rFonts w:eastAsia="Times New Roman" w:cs="Times New Roman"/>
          <w:i/>
          <w:szCs w:val="28"/>
          <w:lang w:val="vi-VN"/>
        </w:rPr>
      </w:pPr>
      <w:r w:rsidRPr="007727C3">
        <w:rPr>
          <w:rFonts w:eastAsia="Times New Roman" w:cs="Times New Roman"/>
          <w:b/>
          <w:bCs/>
          <w:szCs w:val="28"/>
          <w:lang w:val="vi-VN"/>
        </w:rPr>
        <w:t xml:space="preserve">Thực hiện cơ chế, chính sách thúc đẩy quá trình chuyển đổi số của </w:t>
      </w:r>
      <w:r w:rsidR="00893B84" w:rsidRPr="00893B84">
        <w:rPr>
          <w:rFonts w:eastAsia="Times New Roman" w:cs="Times New Roman"/>
          <w:b/>
          <w:bCs/>
          <w:szCs w:val="28"/>
          <w:lang w:val="vi-VN"/>
        </w:rPr>
        <w:t>xã</w:t>
      </w:r>
      <w:r w:rsidRPr="007727C3">
        <w:rPr>
          <w:rFonts w:eastAsia="Times New Roman" w:cs="Times New Roman"/>
          <w:b/>
          <w:bCs/>
          <w:szCs w:val="28"/>
          <w:lang w:val="vi-VN"/>
        </w:rPr>
        <w:t>; đẩy mạnh phát triển nguồn nhân lực phục vụ quá trình chuyển đổi số</w:t>
      </w:r>
    </w:p>
    <w:p w14:paraId="4B89F8DF" w14:textId="4ECE875D" w:rsidR="00897972" w:rsidRPr="007727C3" w:rsidRDefault="00897972" w:rsidP="007C7AAE">
      <w:pPr>
        <w:widowControl w:val="0"/>
        <w:spacing w:after="80" w:line="240" w:lineRule="auto"/>
        <w:ind w:firstLine="709"/>
        <w:jc w:val="both"/>
        <w:rPr>
          <w:rFonts w:eastAsia="Times New Roman" w:cs="Times New Roman"/>
          <w:szCs w:val="28"/>
          <w:lang w:val="vi-VN"/>
        </w:rPr>
      </w:pPr>
      <w:r w:rsidRPr="007727C3">
        <w:rPr>
          <w:rFonts w:eastAsia="Times New Roman" w:cs="Times New Roman"/>
          <w:szCs w:val="28"/>
          <w:lang w:val="vi-VN"/>
        </w:rPr>
        <w:t>Triển khai thực hiện hiệu quả chương trình chuyển đổi số của tỉnh,</w:t>
      </w:r>
      <w:r w:rsidR="00577928" w:rsidRPr="00577928">
        <w:rPr>
          <w:rFonts w:eastAsia="Times New Roman" w:cs="Times New Roman"/>
          <w:szCs w:val="28"/>
          <w:lang w:val="vi-VN"/>
        </w:rPr>
        <w:t xml:space="preserve"> huyện,</w:t>
      </w:r>
      <w:r w:rsidRPr="007727C3">
        <w:rPr>
          <w:rFonts w:eastAsia="Times New Roman" w:cs="Times New Roman"/>
          <w:szCs w:val="28"/>
          <w:lang w:val="vi-VN"/>
        </w:rPr>
        <w:t xml:space="preserve"> các cơ chế chính sách của Trung ương, của tỉnh</w:t>
      </w:r>
      <w:r w:rsidR="00577928" w:rsidRPr="00577928">
        <w:rPr>
          <w:rFonts w:eastAsia="Times New Roman" w:cs="Times New Roman"/>
          <w:szCs w:val="28"/>
          <w:lang w:val="vi-VN"/>
        </w:rPr>
        <w:t>, huyện</w:t>
      </w:r>
      <w:r w:rsidRPr="007727C3">
        <w:rPr>
          <w:rFonts w:eastAsia="Times New Roman" w:cs="Times New Roman"/>
          <w:szCs w:val="28"/>
          <w:lang w:val="vi-VN"/>
        </w:rPr>
        <w:t xml:space="preserve"> về chuyển đổi số; tạo môi trường, điều kiện thuận lợi, đổi mới sáng tạo, thu hút đầu tư phát triển hạ tầng số hướng đến phát triển chính quyền số của </w:t>
      </w:r>
      <w:r w:rsidR="00577928" w:rsidRPr="00577928">
        <w:rPr>
          <w:rFonts w:eastAsia="Times New Roman" w:cs="Times New Roman"/>
          <w:szCs w:val="28"/>
          <w:lang w:val="vi-VN"/>
        </w:rPr>
        <w:t>xã</w:t>
      </w:r>
      <w:r w:rsidRPr="007727C3">
        <w:rPr>
          <w:rFonts w:eastAsia="Times New Roman" w:cs="Times New Roman"/>
          <w:szCs w:val="28"/>
          <w:lang w:val="vi-VN"/>
        </w:rPr>
        <w:t>.</w:t>
      </w:r>
    </w:p>
    <w:p w14:paraId="071D55BD" w14:textId="5AC44993" w:rsidR="00897972" w:rsidRPr="007727C3" w:rsidRDefault="00897972" w:rsidP="007C7AAE">
      <w:pPr>
        <w:widowControl w:val="0"/>
        <w:spacing w:after="80" w:line="240" w:lineRule="auto"/>
        <w:ind w:firstLine="709"/>
        <w:jc w:val="both"/>
        <w:rPr>
          <w:rFonts w:eastAsia="Times New Roman" w:cs="Times New Roman"/>
          <w:szCs w:val="28"/>
          <w:lang w:val="vi-VN"/>
        </w:rPr>
      </w:pPr>
      <w:r w:rsidRPr="007727C3">
        <w:rPr>
          <w:rFonts w:eastAsia="Times New Roman" w:cs="Times New Roman"/>
          <w:szCs w:val="28"/>
          <w:lang w:val="vi-VN"/>
        </w:rPr>
        <w:t xml:space="preserve">Quan tâm bố trí kinh phí để thực hiện chuyển đổi số; tranh thủ các nguồn lực sự </w:t>
      </w:r>
      <w:r w:rsidR="00577928">
        <w:rPr>
          <w:rFonts w:eastAsia="Times New Roman" w:cs="Times New Roman"/>
          <w:szCs w:val="28"/>
          <w:lang w:val="vi-VN"/>
        </w:rPr>
        <w:t>hỗ trợ của Trung ương, của tỉnh</w:t>
      </w:r>
      <w:r w:rsidR="00577928" w:rsidRPr="00577928">
        <w:rPr>
          <w:rFonts w:eastAsia="Times New Roman" w:cs="Times New Roman"/>
          <w:szCs w:val="28"/>
          <w:lang w:val="vi-VN"/>
        </w:rPr>
        <w:t>,</w:t>
      </w:r>
      <w:r w:rsidRPr="007727C3">
        <w:rPr>
          <w:rFonts w:eastAsia="Times New Roman" w:cs="Times New Roman"/>
          <w:szCs w:val="28"/>
          <w:lang w:val="vi-VN"/>
        </w:rPr>
        <w:t xml:space="preserve"> </w:t>
      </w:r>
      <w:r w:rsidR="00577928">
        <w:rPr>
          <w:rFonts w:eastAsia="Times New Roman" w:cs="Times New Roman"/>
          <w:szCs w:val="28"/>
          <w:lang w:val="vi-VN"/>
        </w:rPr>
        <w:t>huyện</w:t>
      </w:r>
      <w:r w:rsidR="00577928" w:rsidRPr="00577928">
        <w:rPr>
          <w:rFonts w:eastAsia="Times New Roman" w:cs="Times New Roman"/>
          <w:szCs w:val="28"/>
          <w:lang w:val="vi-VN"/>
        </w:rPr>
        <w:t xml:space="preserve">; </w:t>
      </w:r>
      <w:r w:rsidRPr="007727C3">
        <w:rPr>
          <w:rFonts w:eastAsia="Times New Roman" w:cs="Times New Roman"/>
          <w:szCs w:val="28"/>
          <w:lang w:val="vi-VN"/>
        </w:rPr>
        <w:t xml:space="preserve">vận động sự đóng góp của doanh nghiệp và người dân trong chuyển đổi số. Khai thác, phát huy hiệu quả các tiềm năng, lợi thế và điều kiện về nguồn lực của </w:t>
      </w:r>
      <w:r w:rsidR="00577928" w:rsidRPr="00577928">
        <w:rPr>
          <w:rFonts w:eastAsia="Times New Roman" w:cs="Times New Roman"/>
          <w:szCs w:val="28"/>
          <w:lang w:val="vi-VN"/>
        </w:rPr>
        <w:t>xã</w:t>
      </w:r>
      <w:r w:rsidRPr="007727C3">
        <w:rPr>
          <w:rFonts w:eastAsia="Times New Roman" w:cs="Times New Roman"/>
          <w:szCs w:val="28"/>
          <w:lang w:val="vi-VN"/>
        </w:rPr>
        <w:t xml:space="preserve"> để thực hiện chuyển đổi số sâu rộng, hiệu quả, thiết thực.</w:t>
      </w:r>
    </w:p>
    <w:p w14:paraId="74C8AF62" w14:textId="523A6FAD" w:rsidR="00897972" w:rsidRPr="007727C3" w:rsidRDefault="00897972" w:rsidP="007C7AAE">
      <w:pPr>
        <w:widowControl w:val="0"/>
        <w:tabs>
          <w:tab w:val="left" w:pos="919"/>
        </w:tabs>
        <w:spacing w:after="80" w:line="240" w:lineRule="auto"/>
        <w:ind w:firstLine="709"/>
        <w:jc w:val="both"/>
        <w:rPr>
          <w:rFonts w:eastAsia="Times New Roman" w:cs="Times New Roman"/>
          <w:szCs w:val="28"/>
          <w:lang w:val="vi-VN"/>
        </w:rPr>
      </w:pPr>
      <w:r w:rsidRPr="007727C3">
        <w:rPr>
          <w:rFonts w:cs="Times New Roman"/>
          <w:szCs w:val="28"/>
          <w:lang w:val="vi-VN" w:eastAsia="vi-VN" w:bidi="vi-VN"/>
        </w:rPr>
        <w:t>N</w:t>
      </w:r>
      <w:r w:rsidRPr="007C7AAE">
        <w:rPr>
          <w:rFonts w:cs="Times New Roman"/>
          <w:szCs w:val="28"/>
          <w:lang w:val="vi-VN" w:eastAsia="vi-VN" w:bidi="vi-VN"/>
        </w:rPr>
        <w:t>âng cao nhận thức, đào tạo kỹ năng về chuyển đổi số, phát triển Chính phủ số cho cán bộ, công chức, viên chức và người lao động trong cơ quan nhà nước; nâng cao chất lượng đội ngũ cán bộ công nghệ thông tin hiện có</w:t>
      </w:r>
      <w:r w:rsidR="00817343" w:rsidRPr="007727C3">
        <w:rPr>
          <w:rFonts w:cs="Times New Roman"/>
          <w:szCs w:val="28"/>
          <w:lang w:val="vi-VN" w:eastAsia="vi-VN" w:bidi="vi-VN"/>
        </w:rPr>
        <w:t>.</w:t>
      </w:r>
    </w:p>
    <w:p w14:paraId="5695F05F" w14:textId="72A0881E" w:rsidR="008C6509" w:rsidRPr="007727C3" w:rsidRDefault="005473C0" w:rsidP="007C7AAE">
      <w:pPr>
        <w:spacing w:after="80" w:line="240" w:lineRule="auto"/>
        <w:ind w:firstLine="709"/>
        <w:jc w:val="both"/>
        <w:rPr>
          <w:rFonts w:cs="Times New Roman"/>
          <w:szCs w:val="28"/>
          <w:lang w:val="vi-VN"/>
        </w:rPr>
      </w:pPr>
      <w:r w:rsidRPr="007727C3">
        <w:rPr>
          <w:rFonts w:cs="Times New Roman"/>
          <w:b/>
          <w:bCs/>
          <w:szCs w:val="28"/>
          <w:shd w:val="clear" w:color="auto" w:fill="FFFFFF"/>
          <w:lang w:val="vi-VN"/>
        </w:rPr>
        <w:lastRenderedPageBreak/>
        <w:t>V. KINH PHÍ THỰC HIỆN</w:t>
      </w:r>
    </w:p>
    <w:p w14:paraId="4AAE1E1F" w14:textId="586519A0" w:rsidR="00612493" w:rsidRPr="007727C3" w:rsidRDefault="009D015E" w:rsidP="007C7AAE">
      <w:pPr>
        <w:spacing w:after="80" w:line="240" w:lineRule="auto"/>
        <w:ind w:firstLine="709"/>
        <w:jc w:val="both"/>
        <w:rPr>
          <w:rFonts w:cs="Times New Roman"/>
          <w:szCs w:val="28"/>
          <w:lang w:val="vi-VN"/>
        </w:rPr>
      </w:pPr>
      <w:r w:rsidRPr="007727C3">
        <w:rPr>
          <w:rFonts w:cs="Times New Roman"/>
          <w:szCs w:val="28"/>
          <w:lang w:val="vi-VN"/>
        </w:rPr>
        <w:t>K</w:t>
      </w:r>
      <w:r w:rsidR="0011755A" w:rsidRPr="007727C3">
        <w:rPr>
          <w:rFonts w:cs="Times New Roman"/>
          <w:szCs w:val="28"/>
          <w:lang w:val="vi-VN"/>
        </w:rPr>
        <w:t xml:space="preserve">inh phí chi cho công tác chuyển đổi số năm 2023 từ </w:t>
      </w:r>
      <w:r w:rsidRPr="007727C3">
        <w:rPr>
          <w:rFonts w:cs="Times New Roman"/>
          <w:szCs w:val="28"/>
          <w:lang w:val="vi-VN"/>
        </w:rPr>
        <w:t xml:space="preserve">nguồn </w:t>
      </w:r>
      <w:r w:rsidR="008C6509" w:rsidRPr="007727C3">
        <w:rPr>
          <w:rFonts w:cs="Times New Roman"/>
          <w:szCs w:val="28"/>
          <w:lang w:val="vi-VN"/>
        </w:rPr>
        <w:t>ngân sách</w:t>
      </w:r>
      <w:r w:rsidR="0011755A" w:rsidRPr="007727C3">
        <w:rPr>
          <w:rFonts w:cs="Times New Roman"/>
          <w:szCs w:val="28"/>
          <w:lang w:val="vi-VN"/>
        </w:rPr>
        <w:t xml:space="preserve"> </w:t>
      </w:r>
      <w:r w:rsidR="005B032C">
        <w:rPr>
          <w:rFonts w:cs="Times New Roman"/>
          <w:szCs w:val="28"/>
        </w:rPr>
        <w:t>địa phương</w:t>
      </w:r>
      <w:r w:rsidR="0011755A" w:rsidRPr="007727C3">
        <w:rPr>
          <w:rFonts w:cs="Times New Roman"/>
          <w:szCs w:val="28"/>
          <w:lang w:val="vi-VN"/>
        </w:rPr>
        <w:t xml:space="preserve"> và các </w:t>
      </w:r>
      <w:r w:rsidR="008C6509" w:rsidRPr="007727C3">
        <w:rPr>
          <w:rFonts w:cs="Times New Roman"/>
          <w:szCs w:val="28"/>
          <w:lang w:val="vi-VN"/>
        </w:rPr>
        <w:t xml:space="preserve">nguồn kinh phí hợp pháp </w:t>
      </w:r>
      <w:r w:rsidR="0042418E" w:rsidRPr="007C7AAE">
        <w:rPr>
          <w:rFonts w:cs="Times New Roman"/>
          <w:szCs w:val="28"/>
          <w:lang w:val="vi-VN"/>
        </w:rPr>
        <w:t>khác</w:t>
      </w:r>
      <w:r w:rsidR="000F4829" w:rsidRPr="007C7AAE">
        <w:rPr>
          <w:rFonts w:cs="Times New Roman"/>
          <w:szCs w:val="28"/>
          <w:lang w:val="vi-VN"/>
        </w:rPr>
        <w:t>.</w:t>
      </w:r>
    </w:p>
    <w:p w14:paraId="1D363ECB" w14:textId="77777777" w:rsidR="005473C0" w:rsidRPr="007C7AAE" w:rsidRDefault="005473C0" w:rsidP="007C7AAE">
      <w:pPr>
        <w:spacing w:after="80" w:line="240" w:lineRule="auto"/>
        <w:ind w:firstLine="709"/>
        <w:jc w:val="both"/>
        <w:rPr>
          <w:rFonts w:cs="Times New Roman"/>
          <w:b/>
          <w:bCs/>
          <w:szCs w:val="28"/>
          <w:shd w:val="clear" w:color="auto" w:fill="FFFFFF"/>
          <w:lang w:val="vi-VN"/>
        </w:rPr>
      </w:pPr>
      <w:r w:rsidRPr="007727C3">
        <w:rPr>
          <w:rFonts w:cs="Times New Roman"/>
          <w:b/>
          <w:bCs/>
          <w:szCs w:val="28"/>
          <w:shd w:val="clear" w:color="auto" w:fill="FFFFFF"/>
          <w:lang w:val="vi-VN"/>
        </w:rPr>
        <w:t xml:space="preserve"> </w:t>
      </w:r>
      <w:r w:rsidRPr="007C7AAE">
        <w:rPr>
          <w:rFonts w:cs="Times New Roman"/>
          <w:b/>
          <w:bCs/>
          <w:szCs w:val="28"/>
          <w:shd w:val="clear" w:color="auto" w:fill="FFFFFF"/>
        </w:rPr>
        <w:t>VI</w:t>
      </w:r>
      <w:r w:rsidRPr="007C7AAE">
        <w:rPr>
          <w:rFonts w:cs="Times New Roman"/>
          <w:b/>
          <w:bCs/>
          <w:szCs w:val="28"/>
          <w:shd w:val="clear" w:color="auto" w:fill="FFFFFF"/>
          <w:lang w:val="vi-VN"/>
        </w:rPr>
        <w:t>. TỔ CHỨC THỰC HIỆN</w:t>
      </w:r>
    </w:p>
    <w:p w14:paraId="3E1FDF70" w14:textId="27E67B76" w:rsidR="00560343" w:rsidRPr="007727C3" w:rsidRDefault="005473C0" w:rsidP="007C7AAE">
      <w:pPr>
        <w:pStyle w:val="BodyText1"/>
        <w:numPr>
          <w:ilvl w:val="0"/>
          <w:numId w:val="8"/>
        </w:numPr>
        <w:spacing w:after="80" w:line="240" w:lineRule="auto"/>
        <w:ind w:left="0" w:firstLine="709"/>
        <w:jc w:val="both"/>
        <w:rPr>
          <w:b/>
          <w:color w:val="auto"/>
          <w:sz w:val="28"/>
          <w:szCs w:val="28"/>
          <w:lang w:val="vi-VN" w:bidi="en-US"/>
        </w:rPr>
      </w:pPr>
      <w:r w:rsidRPr="007727C3">
        <w:rPr>
          <w:b/>
          <w:color w:val="auto"/>
          <w:sz w:val="28"/>
          <w:szCs w:val="28"/>
          <w:lang w:val="vi-VN" w:bidi="en-US"/>
        </w:rPr>
        <w:t xml:space="preserve">Ban chỉ đạo Chuyển đổi số </w:t>
      </w:r>
      <w:r w:rsidR="00577928" w:rsidRPr="00577928">
        <w:rPr>
          <w:b/>
          <w:color w:val="auto"/>
          <w:sz w:val="28"/>
          <w:szCs w:val="28"/>
          <w:lang w:val="vi-VN" w:bidi="en-US"/>
        </w:rPr>
        <w:t>xã</w:t>
      </w:r>
    </w:p>
    <w:p w14:paraId="4513C451" w14:textId="3E0CD9BF" w:rsidR="005473C0" w:rsidRPr="007727C3" w:rsidRDefault="005473C0" w:rsidP="007C7AAE">
      <w:pPr>
        <w:pStyle w:val="BodyText1"/>
        <w:spacing w:after="80" w:line="240" w:lineRule="auto"/>
        <w:ind w:firstLine="709"/>
        <w:jc w:val="both"/>
        <w:rPr>
          <w:color w:val="auto"/>
          <w:sz w:val="28"/>
          <w:szCs w:val="28"/>
          <w:lang w:val="vi-VN"/>
        </w:rPr>
      </w:pPr>
      <w:r w:rsidRPr="007727C3">
        <w:rPr>
          <w:b/>
          <w:color w:val="auto"/>
          <w:sz w:val="28"/>
          <w:szCs w:val="28"/>
          <w:lang w:val="vi-VN" w:bidi="en-US"/>
        </w:rPr>
        <w:t xml:space="preserve"> </w:t>
      </w:r>
      <w:r w:rsidRPr="007727C3">
        <w:rPr>
          <w:color w:val="auto"/>
          <w:sz w:val="28"/>
          <w:szCs w:val="28"/>
          <w:lang w:val="vi-VN"/>
        </w:rPr>
        <w:t xml:space="preserve">Chỉ đạo, đôn đốc, điều phối chung việc triển khai thực hiện chương trình và các hoạt động chuyển đổi số trên địa bàn </w:t>
      </w:r>
      <w:r w:rsidR="00577928" w:rsidRPr="00577928">
        <w:rPr>
          <w:color w:val="auto"/>
          <w:sz w:val="28"/>
          <w:szCs w:val="28"/>
          <w:lang w:val="vi-VN"/>
        </w:rPr>
        <w:t>xã</w:t>
      </w:r>
      <w:r w:rsidRPr="007727C3">
        <w:rPr>
          <w:color w:val="auto"/>
          <w:sz w:val="28"/>
          <w:szCs w:val="28"/>
          <w:lang w:val="vi-VN"/>
        </w:rPr>
        <w:t>.</w:t>
      </w:r>
    </w:p>
    <w:p w14:paraId="1AC55B05" w14:textId="3F529CA7" w:rsidR="00C54FE5" w:rsidRPr="007C7AAE" w:rsidRDefault="00772FF1" w:rsidP="007C7AAE">
      <w:pPr>
        <w:autoSpaceDE w:val="0"/>
        <w:autoSpaceDN w:val="0"/>
        <w:adjustRightInd w:val="0"/>
        <w:spacing w:after="80" w:line="240" w:lineRule="auto"/>
        <w:ind w:firstLine="709"/>
        <w:jc w:val="both"/>
        <w:rPr>
          <w:rFonts w:cs="Times New Roman"/>
          <w:szCs w:val="28"/>
          <w:lang w:val="vi-VN"/>
        </w:rPr>
      </w:pPr>
      <w:r w:rsidRPr="007727C3">
        <w:rPr>
          <w:rFonts w:cs="Times New Roman"/>
          <w:szCs w:val="28"/>
          <w:lang w:val="vi-VN"/>
        </w:rPr>
        <w:t>C</w:t>
      </w:r>
      <w:r w:rsidR="005473C0" w:rsidRPr="007727C3">
        <w:rPr>
          <w:rFonts w:cs="Times New Roman"/>
          <w:szCs w:val="28"/>
          <w:lang w:val="vi-VN"/>
        </w:rPr>
        <w:t>ăn cứ vào nội dung của Kế hoạch này, theo chức năng, nhiệm vụ được giao, bám sát theo hướng dẫn của cơ quan chuyên môn cấp trên để triển khai thực hiện, hoàn thành các nội dung của Kế hoạch này</w:t>
      </w:r>
      <w:r w:rsidR="00C54FE5" w:rsidRPr="007C7AAE">
        <w:rPr>
          <w:rFonts w:cs="Times New Roman"/>
          <w:szCs w:val="28"/>
          <w:lang w:val="vi-VN"/>
        </w:rPr>
        <w:t>.</w:t>
      </w:r>
    </w:p>
    <w:p w14:paraId="6180E179" w14:textId="0CEADECD" w:rsidR="00772FF1" w:rsidRPr="007727C3" w:rsidRDefault="00772FF1" w:rsidP="007C7AAE">
      <w:pPr>
        <w:pStyle w:val="ListParagraph"/>
        <w:autoSpaceDE w:val="0"/>
        <w:autoSpaceDN w:val="0"/>
        <w:adjustRightInd w:val="0"/>
        <w:spacing w:after="80"/>
        <w:ind w:left="0" w:firstLine="709"/>
        <w:contextualSpacing w:val="0"/>
        <w:jc w:val="both"/>
        <w:rPr>
          <w:iCs/>
          <w:lang w:val="vi-VN"/>
        </w:rPr>
      </w:pPr>
      <w:r w:rsidRPr="007727C3">
        <w:rPr>
          <w:iCs/>
          <w:lang w:val="vi-VN"/>
        </w:rPr>
        <w:t>Thực hiện báo cáo định kỳ hoặc đột xuất về kết quả thực hiện Kế hoạch về UBND huyện (qua Phòng Văn hóa và Thông tin) khi có yêu cầu.</w:t>
      </w:r>
    </w:p>
    <w:p w14:paraId="49BC3176" w14:textId="12189C3D" w:rsidR="00C2309C" w:rsidRPr="00746ED0" w:rsidRDefault="00746ED0" w:rsidP="007C7AAE">
      <w:pPr>
        <w:autoSpaceDE w:val="0"/>
        <w:autoSpaceDN w:val="0"/>
        <w:adjustRightInd w:val="0"/>
        <w:spacing w:after="80" w:line="240" w:lineRule="auto"/>
        <w:ind w:firstLine="709"/>
        <w:jc w:val="both"/>
        <w:rPr>
          <w:rFonts w:cs="Times New Roman"/>
          <w:b/>
          <w:bCs/>
          <w:szCs w:val="28"/>
          <w:lang w:val="vi-VN"/>
        </w:rPr>
      </w:pPr>
      <w:r w:rsidRPr="00746ED0">
        <w:rPr>
          <w:rFonts w:cs="Times New Roman"/>
          <w:b/>
          <w:szCs w:val="28"/>
          <w:lang w:val="vi-VN"/>
        </w:rPr>
        <w:t>2. Công chức Văn hóa – Xã hội phụ trách lĩnh vực VHTT</w:t>
      </w:r>
    </w:p>
    <w:p w14:paraId="5FEC5334" w14:textId="552E7DF1" w:rsidR="00C2309C" w:rsidRPr="007727C3" w:rsidRDefault="00C2309C" w:rsidP="00632765">
      <w:pPr>
        <w:pStyle w:val="NormalWeb"/>
        <w:spacing w:before="0" w:beforeAutospacing="0" w:after="80" w:afterAutospacing="0"/>
        <w:ind w:firstLine="709"/>
        <w:jc w:val="both"/>
        <w:rPr>
          <w:sz w:val="28"/>
          <w:szCs w:val="28"/>
          <w:lang w:val="vi-VN"/>
        </w:rPr>
      </w:pPr>
      <w:bookmarkStart w:id="1" w:name="_Hlk109140604"/>
      <w:r w:rsidRPr="007727C3">
        <w:rPr>
          <w:sz w:val="28"/>
          <w:szCs w:val="28"/>
          <w:lang w:val="vi-VN" w:bidi="en-US"/>
        </w:rPr>
        <w:t>P</w:t>
      </w:r>
      <w:r w:rsidRPr="007727C3">
        <w:rPr>
          <w:sz w:val="28"/>
          <w:szCs w:val="28"/>
          <w:lang w:val="vi-VN"/>
        </w:rPr>
        <w:t>hối hợp với các cơ quan, đơn vị liên quan, tổ chức triển khai thực hiện các nhiệm vụ theo Kế hoạch.</w:t>
      </w:r>
    </w:p>
    <w:bookmarkEnd w:id="1"/>
    <w:p w14:paraId="63B1D7A7" w14:textId="19C55654" w:rsidR="00C2309C" w:rsidRDefault="00C2309C" w:rsidP="007C7AAE">
      <w:pPr>
        <w:pStyle w:val="NormalWeb"/>
        <w:spacing w:before="0" w:beforeAutospacing="0" w:after="80" w:afterAutospacing="0"/>
        <w:ind w:firstLine="709"/>
        <w:jc w:val="both"/>
        <w:rPr>
          <w:sz w:val="28"/>
          <w:szCs w:val="28"/>
          <w:lang w:eastAsia="vi-VN" w:bidi="vi-VN"/>
        </w:rPr>
      </w:pPr>
      <w:r w:rsidRPr="007C7AAE">
        <w:rPr>
          <w:sz w:val="28"/>
          <w:szCs w:val="28"/>
          <w:lang w:val="vi-VN" w:eastAsia="vi-VN" w:bidi="vi-VN"/>
        </w:rPr>
        <w:t xml:space="preserve">Định kỳ tổng hợp, báo cáo kết quả thực hiện về </w:t>
      </w:r>
      <w:r w:rsidR="00746ED0" w:rsidRPr="00746ED0">
        <w:rPr>
          <w:sz w:val="28"/>
          <w:szCs w:val="28"/>
          <w:lang w:val="vi-VN" w:eastAsia="vi-VN" w:bidi="vi-VN"/>
        </w:rPr>
        <w:t>Phòng Văn hóa</w:t>
      </w:r>
      <w:r w:rsidR="00746ED0">
        <w:rPr>
          <w:sz w:val="28"/>
          <w:szCs w:val="28"/>
          <w:lang w:val="vi-VN" w:eastAsia="vi-VN" w:bidi="vi-VN"/>
        </w:rPr>
        <w:t xml:space="preserve"> Thông tin</w:t>
      </w:r>
      <w:r w:rsidR="00746ED0" w:rsidRPr="00746ED0">
        <w:rPr>
          <w:sz w:val="28"/>
          <w:szCs w:val="28"/>
          <w:lang w:val="vi-VN" w:eastAsia="vi-VN" w:bidi="vi-VN"/>
        </w:rPr>
        <w:t xml:space="preserve"> huyện, </w:t>
      </w:r>
      <w:r w:rsidRPr="007C7AAE">
        <w:rPr>
          <w:sz w:val="28"/>
          <w:szCs w:val="28"/>
          <w:lang w:val="vi-VN" w:eastAsia="vi-VN" w:bidi="vi-VN"/>
        </w:rPr>
        <w:t>UBND huyện.</w:t>
      </w:r>
    </w:p>
    <w:p w14:paraId="71CD1C04" w14:textId="1ED437BF" w:rsidR="00746ED0" w:rsidRPr="00746ED0" w:rsidRDefault="00746ED0" w:rsidP="00746ED0">
      <w:pPr>
        <w:spacing w:after="80" w:line="240" w:lineRule="auto"/>
        <w:ind w:firstLine="709"/>
        <w:jc w:val="both"/>
        <w:rPr>
          <w:rFonts w:cs="Times New Roman"/>
          <w:szCs w:val="28"/>
          <w:lang w:val="nl-NL"/>
        </w:rPr>
      </w:pPr>
      <w:r w:rsidRPr="007C7AAE">
        <w:rPr>
          <w:rFonts w:cs="Times New Roman"/>
          <w:szCs w:val="28"/>
          <w:lang w:val="vi-VN"/>
        </w:rPr>
        <w:t xml:space="preserve">Xây dựng phóng sự, tin, bài liên quan đến công tác chuyển đổi số để thực hiện tuyên truyền trên hệ thống đài truyền thanh, Cổng TTĐT </w:t>
      </w:r>
      <w:r w:rsidRPr="00746ED0">
        <w:rPr>
          <w:rFonts w:cs="Times New Roman"/>
          <w:szCs w:val="28"/>
          <w:lang w:val="nl-NL"/>
        </w:rPr>
        <w:t>xã</w:t>
      </w:r>
    </w:p>
    <w:p w14:paraId="7DDBAE61" w14:textId="050A0F4C" w:rsidR="004513A1" w:rsidRPr="00746ED0" w:rsidRDefault="00746ED0" w:rsidP="007C7AAE">
      <w:pPr>
        <w:autoSpaceDE w:val="0"/>
        <w:autoSpaceDN w:val="0"/>
        <w:adjustRightInd w:val="0"/>
        <w:spacing w:after="80" w:line="240" w:lineRule="auto"/>
        <w:ind w:firstLine="709"/>
        <w:jc w:val="both"/>
        <w:rPr>
          <w:rFonts w:cs="Times New Roman"/>
          <w:szCs w:val="28"/>
          <w:lang w:val="vi-VN"/>
        </w:rPr>
      </w:pPr>
      <w:r w:rsidRPr="00746ED0">
        <w:rPr>
          <w:rFonts w:cs="Times New Roman"/>
          <w:b/>
          <w:szCs w:val="28"/>
          <w:lang w:val="nl-NL"/>
        </w:rPr>
        <w:t>3</w:t>
      </w:r>
      <w:r w:rsidR="005473C0" w:rsidRPr="007727C3">
        <w:rPr>
          <w:rFonts w:cs="Times New Roman"/>
          <w:b/>
          <w:szCs w:val="28"/>
          <w:lang w:val="vi-VN"/>
        </w:rPr>
        <w:t>.</w:t>
      </w:r>
      <w:r w:rsidR="005473C0" w:rsidRPr="007727C3">
        <w:rPr>
          <w:rFonts w:cs="Times New Roman"/>
          <w:szCs w:val="28"/>
          <w:lang w:val="vi-VN"/>
        </w:rPr>
        <w:t xml:space="preserve"> </w:t>
      </w:r>
      <w:r w:rsidRPr="00746ED0">
        <w:rPr>
          <w:rFonts w:cs="Times New Roman"/>
          <w:b/>
          <w:bCs/>
          <w:szCs w:val="28"/>
          <w:lang w:val="vi-VN"/>
        </w:rPr>
        <w:t>Công chức Tài chính Kế toán</w:t>
      </w:r>
    </w:p>
    <w:p w14:paraId="5ABA0293" w14:textId="4FE51984" w:rsidR="004513A1" w:rsidRPr="007727C3" w:rsidRDefault="0064522F" w:rsidP="007C7AAE">
      <w:pPr>
        <w:autoSpaceDE w:val="0"/>
        <w:autoSpaceDN w:val="0"/>
        <w:adjustRightInd w:val="0"/>
        <w:spacing w:after="80" w:line="240" w:lineRule="auto"/>
        <w:ind w:firstLine="709"/>
        <w:jc w:val="both"/>
        <w:rPr>
          <w:rFonts w:cs="Times New Roman"/>
          <w:szCs w:val="28"/>
          <w:lang w:val="vi-VN"/>
        </w:rPr>
      </w:pPr>
      <w:r w:rsidRPr="007727C3">
        <w:rPr>
          <w:rFonts w:cs="Times New Roman"/>
          <w:szCs w:val="28"/>
          <w:lang w:val="vi-VN"/>
        </w:rPr>
        <w:t xml:space="preserve">Căn cứ khả năng cân đối ngân sách và trên cơ sở dự toán được lập theo đúng quy định của các đơn vị có liên quan, kiểm tra, tổng hợp, tham mưu UBND </w:t>
      </w:r>
      <w:r w:rsidR="00746ED0" w:rsidRPr="00746ED0">
        <w:rPr>
          <w:rFonts w:cs="Times New Roman"/>
          <w:szCs w:val="28"/>
          <w:lang w:val="vi-VN"/>
        </w:rPr>
        <w:t>xã</w:t>
      </w:r>
      <w:r w:rsidRPr="007727C3">
        <w:rPr>
          <w:rFonts w:cs="Times New Roman"/>
          <w:szCs w:val="28"/>
          <w:lang w:val="vi-VN"/>
        </w:rPr>
        <w:t xml:space="preserve"> xem xét, bố trí kinh phí theo phân cấp quản lý ngân sách hiện hành để triển khai thực hiện</w:t>
      </w:r>
      <w:r w:rsidR="0070238B" w:rsidRPr="007727C3">
        <w:rPr>
          <w:rFonts w:cs="Times New Roman"/>
          <w:szCs w:val="28"/>
          <w:lang w:val="vi-VN"/>
        </w:rPr>
        <w:t xml:space="preserve"> các nội dung của</w:t>
      </w:r>
      <w:r w:rsidRPr="007727C3">
        <w:rPr>
          <w:rFonts w:cs="Times New Roman"/>
          <w:szCs w:val="28"/>
          <w:lang w:val="vi-VN"/>
        </w:rPr>
        <w:t xml:space="preserve"> Kế hoạch</w:t>
      </w:r>
      <w:r w:rsidR="0070238B" w:rsidRPr="007727C3">
        <w:rPr>
          <w:rFonts w:cs="Times New Roman"/>
          <w:szCs w:val="28"/>
          <w:lang w:val="vi-VN"/>
        </w:rPr>
        <w:t xml:space="preserve"> này</w:t>
      </w:r>
      <w:r w:rsidRPr="007727C3">
        <w:rPr>
          <w:rFonts w:cs="Times New Roman"/>
          <w:szCs w:val="28"/>
          <w:lang w:val="vi-VN"/>
        </w:rPr>
        <w:t>.</w:t>
      </w:r>
    </w:p>
    <w:p w14:paraId="5960DC61" w14:textId="1AA60EFC" w:rsidR="001513DD" w:rsidRPr="007727C3" w:rsidRDefault="00746ED0" w:rsidP="007C7AAE">
      <w:pPr>
        <w:autoSpaceDE w:val="0"/>
        <w:autoSpaceDN w:val="0"/>
        <w:adjustRightInd w:val="0"/>
        <w:spacing w:after="80" w:line="240" w:lineRule="auto"/>
        <w:ind w:firstLine="709"/>
        <w:jc w:val="both"/>
        <w:rPr>
          <w:rFonts w:cs="Times New Roman"/>
          <w:b/>
          <w:bCs/>
          <w:szCs w:val="28"/>
          <w:lang w:val="vi-VN"/>
        </w:rPr>
      </w:pPr>
      <w:r>
        <w:rPr>
          <w:rFonts w:cs="Times New Roman"/>
          <w:b/>
          <w:szCs w:val="28"/>
          <w:lang w:val="nl-NL"/>
        </w:rPr>
        <w:t>4</w:t>
      </w:r>
      <w:r w:rsidR="001513DD" w:rsidRPr="007C7AAE">
        <w:rPr>
          <w:rFonts w:cs="Times New Roman"/>
          <w:b/>
          <w:szCs w:val="28"/>
          <w:lang w:val="nl-NL"/>
        </w:rPr>
        <w:t>.</w:t>
      </w:r>
      <w:r w:rsidR="001513DD" w:rsidRPr="007C7AAE">
        <w:rPr>
          <w:rFonts w:cs="Times New Roman"/>
          <w:szCs w:val="28"/>
          <w:lang w:val="nl-NL"/>
        </w:rPr>
        <w:t xml:space="preserve"> </w:t>
      </w:r>
      <w:r>
        <w:rPr>
          <w:rFonts w:cs="Times New Roman"/>
          <w:b/>
          <w:szCs w:val="28"/>
          <w:lang w:val="nl-NL"/>
        </w:rPr>
        <w:t>Công chức Văn phòng –Thống kê</w:t>
      </w:r>
      <w:r w:rsidR="001513DD" w:rsidRPr="007C7AAE">
        <w:rPr>
          <w:rFonts w:cs="Times New Roman"/>
          <w:szCs w:val="28"/>
          <w:lang w:val="nl-NL"/>
        </w:rPr>
        <w:t xml:space="preserve">: </w:t>
      </w:r>
    </w:p>
    <w:p w14:paraId="3A04A3B4" w14:textId="72442C49" w:rsidR="00394B7B" w:rsidRDefault="001513DD" w:rsidP="007C7AAE">
      <w:pPr>
        <w:widowControl w:val="0"/>
        <w:spacing w:after="80" w:line="240" w:lineRule="auto"/>
        <w:ind w:firstLine="709"/>
        <w:jc w:val="both"/>
        <w:rPr>
          <w:rFonts w:cs="Times New Roman"/>
          <w:szCs w:val="28"/>
          <w:lang w:val="nl-NL"/>
        </w:rPr>
      </w:pPr>
      <w:r w:rsidRPr="007C7AAE">
        <w:rPr>
          <w:rFonts w:cs="Times New Roman"/>
          <w:iCs/>
          <w:szCs w:val="28"/>
          <w:lang w:val="nl-NL"/>
        </w:rPr>
        <w:t xml:space="preserve">Chủ trì phối hợp với </w:t>
      </w:r>
      <w:r w:rsidR="00746ED0" w:rsidRPr="007727C3">
        <w:rPr>
          <w:szCs w:val="28"/>
          <w:lang w:val="vi-VN"/>
        </w:rPr>
        <w:t>cơ quan, đơn vị liên quan</w:t>
      </w:r>
      <w:r w:rsidR="00746ED0" w:rsidRPr="007C7AAE">
        <w:rPr>
          <w:rFonts w:cs="Times New Roman"/>
          <w:szCs w:val="28"/>
          <w:lang w:val="nl-NL"/>
        </w:rPr>
        <w:t xml:space="preserve"> </w:t>
      </w:r>
      <w:r w:rsidRPr="007C7AAE">
        <w:rPr>
          <w:rFonts w:cs="Times New Roman"/>
          <w:szCs w:val="28"/>
          <w:lang w:val="nl-NL"/>
        </w:rPr>
        <w:t xml:space="preserve">tổ chức xây dựng và thực hiện các giải pháp nhằm kết hợp chặt chẽ việc triển khai Kế hoạch này với các chương trình, kế hoạch cải cách hành chính. </w:t>
      </w:r>
    </w:p>
    <w:p w14:paraId="2A3CFAEA" w14:textId="022CD861" w:rsidR="005473C0" w:rsidRPr="00694EE7" w:rsidRDefault="005473C0" w:rsidP="007C7AAE">
      <w:pPr>
        <w:spacing w:after="80" w:line="240" w:lineRule="auto"/>
        <w:ind w:firstLine="709"/>
        <w:jc w:val="both"/>
        <w:rPr>
          <w:rFonts w:cs="Times New Roman"/>
          <w:szCs w:val="28"/>
        </w:rPr>
      </w:pPr>
      <w:r w:rsidRPr="007C7AAE">
        <w:rPr>
          <w:rFonts w:cs="Times New Roman"/>
          <w:szCs w:val="28"/>
          <w:lang w:val="nl-NL"/>
        </w:rPr>
        <w:t xml:space="preserve">Trên đây là </w:t>
      </w:r>
      <w:r w:rsidRPr="007727C3">
        <w:rPr>
          <w:rFonts w:cs="Times New Roman"/>
          <w:bCs/>
          <w:szCs w:val="28"/>
          <w:lang w:val="vi-VN"/>
        </w:rPr>
        <w:t xml:space="preserve">Kế hoạch chuyển đổi số </w:t>
      </w:r>
      <w:r w:rsidR="003C2EE6" w:rsidRPr="007727C3">
        <w:rPr>
          <w:rFonts w:cs="Times New Roman"/>
          <w:bCs/>
          <w:szCs w:val="28"/>
          <w:lang w:val="vi-VN"/>
        </w:rPr>
        <w:t xml:space="preserve">của </w:t>
      </w:r>
      <w:r w:rsidR="0038742C" w:rsidRPr="0038742C">
        <w:rPr>
          <w:rFonts w:cs="Times New Roman"/>
          <w:bCs/>
          <w:szCs w:val="28"/>
          <w:lang w:val="nl-NL"/>
        </w:rPr>
        <w:t xml:space="preserve">xã </w:t>
      </w:r>
      <w:r w:rsidR="00694EE7">
        <w:rPr>
          <w:rFonts w:cs="Times New Roman"/>
          <w:bCs/>
          <w:szCs w:val="28"/>
          <w:lang w:val="nl-NL"/>
        </w:rPr>
        <w:t>Cư An</w:t>
      </w:r>
      <w:r w:rsidR="0038742C" w:rsidRPr="0038742C">
        <w:rPr>
          <w:rFonts w:cs="Times New Roman"/>
          <w:bCs/>
          <w:szCs w:val="28"/>
          <w:lang w:val="nl-NL"/>
        </w:rPr>
        <w:t xml:space="preserve"> </w:t>
      </w:r>
      <w:r w:rsidRPr="007727C3">
        <w:rPr>
          <w:rFonts w:cs="Times New Roman"/>
          <w:bCs/>
          <w:szCs w:val="28"/>
          <w:lang w:val="vi-VN"/>
        </w:rPr>
        <w:t>năm 2023</w:t>
      </w:r>
      <w:r w:rsidR="00694EE7">
        <w:rPr>
          <w:rFonts w:cs="Times New Roman"/>
          <w:bCs/>
          <w:szCs w:val="28"/>
        </w:rPr>
        <w:t>.</w:t>
      </w:r>
    </w:p>
    <w:tbl>
      <w:tblPr>
        <w:tblpPr w:leftFromText="180" w:rightFromText="180" w:vertAnchor="text" w:tblpY="1"/>
        <w:tblOverlap w:val="never"/>
        <w:tblW w:w="0" w:type="auto"/>
        <w:tblLook w:val="01E0" w:firstRow="1" w:lastRow="1" w:firstColumn="1" w:lastColumn="1" w:noHBand="0" w:noVBand="0"/>
      </w:tblPr>
      <w:tblGrid>
        <w:gridCol w:w="4644"/>
        <w:gridCol w:w="4644"/>
      </w:tblGrid>
      <w:tr w:rsidR="00933DFD" w:rsidRPr="00933DFD" w14:paraId="65AB734E" w14:textId="77777777" w:rsidTr="003155E2">
        <w:tc>
          <w:tcPr>
            <w:tcW w:w="4644" w:type="dxa"/>
            <w:shd w:val="clear" w:color="auto" w:fill="auto"/>
          </w:tcPr>
          <w:p w14:paraId="0D65BFCD" w14:textId="77777777" w:rsidR="0090355D" w:rsidRPr="007727C3" w:rsidRDefault="0090355D" w:rsidP="00812749">
            <w:pPr>
              <w:spacing w:after="0" w:line="240" w:lineRule="auto"/>
              <w:jc w:val="both"/>
              <w:rPr>
                <w:rFonts w:eastAsia="Times New Roman" w:cs="Times New Roman"/>
                <w:szCs w:val="28"/>
                <w:lang w:val="nl-NL"/>
              </w:rPr>
            </w:pPr>
            <w:r w:rsidRPr="007727C3">
              <w:rPr>
                <w:rFonts w:eastAsia="Times New Roman" w:cs="Times New Roman"/>
                <w:b/>
                <w:i/>
                <w:sz w:val="24"/>
                <w:szCs w:val="24"/>
                <w:lang w:val="nl-NL"/>
              </w:rPr>
              <w:t>Nơi nhận:</w:t>
            </w:r>
          </w:p>
          <w:p w14:paraId="6D26FD76" w14:textId="62A11DAF" w:rsidR="0090355D" w:rsidRPr="007727C3" w:rsidRDefault="0090355D" w:rsidP="00812749">
            <w:pPr>
              <w:spacing w:after="0" w:line="240" w:lineRule="auto"/>
              <w:jc w:val="both"/>
              <w:rPr>
                <w:rFonts w:eastAsia="Times New Roman" w:cs="Times New Roman"/>
                <w:b/>
                <w:sz w:val="22"/>
                <w:lang w:val="nl-NL"/>
              </w:rPr>
            </w:pPr>
            <w:r w:rsidRPr="007727C3">
              <w:rPr>
                <w:rFonts w:eastAsia="Times New Roman" w:cs="Times New Roman"/>
                <w:sz w:val="22"/>
                <w:lang w:val="nl-NL"/>
              </w:rPr>
              <w:t xml:space="preserve">- TT </w:t>
            </w:r>
            <w:r w:rsidR="004E3EC0">
              <w:rPr>
                <w:rFonts w:eastAsia="Times New Roman" w:cs="Times New Roman"/>
                <w:sz w:val="22"/>
                <w:lang w:val="nl-NL"/>
              </w:rPr>
              <w:t>Đảng</w:t>
            </w:r>
            <w:r w:rsidR="00694EE7">
              <w:rPr>
                <w:rFonts w:eastAsia="Times New Roman" w:cs="Times New Roman"/>
                <w:sz w:val="22"/>
                <w:lang w:val="nl-NL"/>
              </w:rPr>
              <w:t xml:space="preserve"> ủy;</w:t>
            </w:r>
          </w:p>
          <w:p w14:paraId="0BD69095" w14:textId="16306D34" w:rsidR="0090355D" w:rsidRPr="007727C3" w:rsidRDefault="0090355D" w:rsidP="00812749">
            <w:pPr>
              <w:spacing w:after="0" w:line="240" w:lineRule="auto"/>
              <w:jc w:val="both"/>
              <w:rPr>
                <w:rFonts w:eastAsia="Times New Roman" w:cs="Times New Roman"/>
                <w:sz w:val="22"/>
                <w:lang w:val="nl-NL"/>
              </w:rPr>
            </w:pPr>
            <w:r w:rsidRPr="007727C3">
              <w:rPr>
                <w:rFonts w:eastAsia="Times New Roman" w:cs="Times New Roman"/>
                <w:sz w:val="22"/>
                <w:lang w:val="nl-NL"/>
              </w:rPr>
              <w:t>- Thường trực HĐND</w:t>
            </w:r>
            <w:r w:rsidR="00694EE7">
              <w:rPr>
                <w:rFonts w:eastAsia="Times New Roman" w:cs="Times New Roman"/>
                <w:sz w:val="22"/>
                <w:lang w:val="nl-NL"/>
              </w:rPr>
              <w:t>;</w:t>
            </w:r>
          </w:p>
          <w:p w14:paraId="41754938" w14:textId="4455F6E9" w:rsidR="0090355D" w:rsidRPr="00933DFD" w:rsidRDefault="00694EE7" w:rsidP="00812749">
            <w:pPr>
              <w:spacing w:after="0" w:line="240" w:lineRule="auto"/>
              <w:jc w:val="both"/>
              <w:rPr>
                <w:rFonts w:eastAsia="Times New Roman" w:cs="Times New Roman"/>
                <w:sz w:val="22"/>
                <w:lang w:val="vi-VN"/>
              </w:rPr>
            </w:pPr>
            <w:r>
              <w:rPr>
                <w:rFonts w:eastAsia="Times New Roman" w:cs="Times New Roman"/>
                <w:sz w:val="22"/>
                <w:lang w:val="nl-NL"/>
              </w:rPr>
              <w:t xml:space="preserve">- </w:t>
            </w:r>
            <w:r w:rsidR="0090355D" w:rsidRPr="007727C3">
              <w:rPr>
                <w:rFonts w:eastAsia="Times New Roman" w:cs="Times New Roman"/>
                <w:sz w:val="22"/>
                <w:lang w:val="nl-NL"/>
              </w:rPr>
              <w:t>UB</w:t>
            </w:r>
            <w:r w:rsidR="008C74C3" w:rsidRPr="00933DFD">
              <w:rPr>
                <w:rFonts w:eastAsia="Times New Roman" w:cs="Times New Roman"/>
                <w:sz w:val="22"/>
                <w:lang w:val="vi-VN"/>
              </w:rPr>
              <w:t xml:space="preserve">ND </w:t>
            </w:r>
            <w:r w:rsidR="004E3EC0" w:rsidRPr="004E3EC0">
              <w:rPr>
                <w:rFonts w:eastAsia="Times New Roman" w:cs="Times New Roman"/>
                <w:sz w:val="22"/>
                <w:lang w:val="nl-NL"/>
              </w:rPr>
              <w:t>xã</w:t>
            </w:r>
            <w:r w:rsidR="0075275C" w:rsidRPr="00933DFD">
              <w:rPr>
                <w:rFonts w:eastAsia="Times New Roman" w:cs="Times New Roman"/>
                <w:sz w:val="22"/>
                <w:lang w:val="vi-VN"/>
              </w:rPr>
              <w:t>;</w:t>
            </w:r>
          </w:p>
          <w:p w14:paraId="4B86BFD0" w14:textId="3F6A4B3A" w:rsidR="0090355D" w:rsidRPr="007727C3" w:rsidRDefault="00694EE7" w:rsidP="00812749">
            <w:pPr>
              <w:spacing w:after="0" w:line="240" w:lineRule="auto"/>
              <w:jc w:val="both"/>
              <w:rPr>
                <w:rFonts w:eastAsia="Times New Roman" w:cs="Times New Roman"/>
                <w:sz w:val="22"/>
                <w:lang w:val="vi-VN"/>
              </w:rPr>
            </w:pPr>
            <w:r>
              <w:rPr>
                <w:rFonts w:eastAsia="Times New Roman" w:cs="Times New Roman"/>
                <w:sz w:val="22"/>
                <w:lang w:val="vi-VN"/>
              </w:rPr>
              <w:t>- UBMTTQ</w:t>
            </w:r>
            <w:r>
              <w:rPr>
                <w:rFonts w:eastAsia="Times New Roman" w:cs="Times New Roman"/>
                <w:sz w:val="22"/>
              </w:rPr>
              <w:t>,</w:t>
            </w:r>
            <w:r>
              <w:rPr>
                <w:rFonts w:eastAsia="Times New Roman" w:cs="Times New Roman"/>
                <w:sz w:val="22"/>
                <w:lang w:val="vi-VN"/>
              </w:rPr>
              <w:t>ban ngành</w:t>
            </w:r>
            <w:r>
              <w:rPr>
                <w:rFonts w:eastAsia="Times New Roman" w:cs="Times New Roman"/>
                <w:sz w:val="22"/>
              </w:rPr>
              <w:t xml:space="preserve"> </w:t>
            </w:r>
            <w:r w:rsidR="0090355D" w:rsidRPr="007727C3">
              <w:rPr>
                <w:rFonts w:eastAsia="Times New Roman" w:cs="Times New Roman"/>
                <w:sz w:val="22"/>
                <w:lang w:val="vi-VN"/>
              </w:rPr>
              <w:t xml:space="preserve">đoàn thể </w:t>
            </w:r>
            <w:r w:rsidR="004E3EC0" w:rsidRPr="004E3EC0">
              <w:rPr>
                <w:rFonts w:eastAsia="Times New Roman" w:cs="Times New Roman"/>
                <w:sz w:val="22"/>
                <w:lang w:val="vi-VN"/>
              </w:rPr>
              <w:t>xã</w:t>
            </w:r>
            <w:r w:rsidR="0090355D" w:rsidRPr="007727C3">
              <w:rPr>
                <w:rFonts w:eastAsia="Times New Roman" w:cs="Times New Roman"/>
                <w:sz w:val="22"/>
                <w:lang w:val="vi-VN"/>
              </w:rPr>
              <w:t>;</w:t>
            </w:r>
          </w:p>
          <w:p w14:paraId="4E030F02" w14:textId="13C366BE" w:rsidR="006B46F4" w:rsidRPr="007727C3" w:rsidRDefault="006B46F4" w:rsidP="00812749">
            <w:pPr>
              <w:spacing w:after="0" w:line="240" w:lineRule="auto"/>
              <w:jc w:val="both"/>
              <w:rPr>
                <w:rFonts w:eastAsia="Times New Roman" w:cs="Times New Roman"/>
                <w:sz w:val="22"/>
                <w:lang w:val="vi-VN"/>
              </w:rPr>
            </w:pPr>
            <w:r w:rsidRPr="007727C3">
              <w:rPr>
                <w:rFonts w:eastAsia="Times New Roman" w:cs="Times New Roman"/>
                <w:sz w:val="22"/>
                <w:lang w:val="vi-VN"/>
              </w:rPr>
              <w:t xml:space="preserve">- BCĐ Chuyển đổi số </w:t>
            </w:r>
            <w:r w:rsidR="004E3EC0" w:rsidRPr="004E3EC0">
              <w:rPr>
                <w:rFonts w:eastAsia="Times New Roman" w:cs="Times New Roman"/>
                <w:sz w:val="22"/>
                <w:lang w:val="vi-VN"/>
              </w:rPr>
              <w:t>xã</w:t>
            </w:r>
            <w:r w:rsidRPr="007727C3">
              <w:rPr>
                <w:rFonts w:eastAsia="Times New Roman" w:cs="Times New Roman"/>
                <w:sz w:val="22"/>
                <w:lang w:val="vi-VN"/>
              </w:rPr>
              <w:t>;</w:t>
            </w:r>
          </w:p>
          <w:p w14:paraId="179EAA65" w14:textId="77777777" w:rsidR="0090355D" w:rsidRPr="00933DFD" w:rsidRDefault="0090355D" w:rsidP="00812749">
            <w:pPr>
              <w:spacing w:after="0" w:line="240" w:lineRule="auto"/>
              <w:jc w:val="both"/>
              <w:rPr>
                <w:rFonts w:eastAsia="Times New Roman" w:cs="Times New Roman"/>
                <w:b/>
                <w:szCs w:val="28"/>
              </w:rPr>
            </w:pPr>
            <w:r w:rsidRPr="00933DFD">
              <w:rPr>
                <w:rFonts w:eastAsia="Times New Roman" w:cs="Times New Roman"/>
                <w:sz w:val="22"/>
              </w:rPr>
              <w:t>- Lưu: VT.</w:t>
            </w:r>
          </w:p>
          <w:p w14:paraId="3CFBB577" w14:textId="77777777" w:rsidR="0090355D" w:rsidRPr="00933DFD" w:rsidRDefault="0090355D" w:rsidP="00812749">
            <w:pPr>
              <w:spacing w:before="60" w:after="0" w:line="240" w:lineRule="auto"/>
              <w:jc w:val="both"/>
              <w:rPr>
                <w:rFonts w:eastAsia="Times New Roman" w:cs="Times New Roman"/>
                <w:szCs w:val="28"/>
              </w:rPr>
            </w:pPr>
          </w:p>
        </w:tc>
        <w:tc>
          <w:tcPr>
            <w:tcW w:w="4644" w:type="dxa"/>
            <w:shd w:val="clear" w:color="auto" w:fill="auto"/>
          </w:tcPr>
          <w:p w14:paraId="1F6D68BB" w14:textId="77777777" w:rsidR="0090355D" w:rsidRPr="00933DFD" w:rsidRDefault="0090355D" w:rsidP="00812749">
            <w:pPr>
              <w:spacing w:after="0" w:line="240" w:lineRule="auto"/>
              <w:jc w:val="center"/>
              <w:rPr>
                <w:rFonts w:eastAsia="Times New Roman" w:cs="Times New Roman"/>
                <w:b/>
                <w:szCs w:val="28"/>
              </w:rPr>
            </w:pPr>
            <w:r w:rsidRPr="00933DFD">
              <w:rPr>
                <w:rFonts w:eastAsia="Times New Roman" w:cs="Times New Roman"/>
                <w:b/>
                <w:szCs w:val="28"/>
              </w:rPr>
              <w:t>TM. ỦY BAN NHÂN DÂN</w:t>
            </w:r>
          </w:p>
          <w:p w14:paraId="435780E3" w14:textId="77777777" w:rsidR="0090355D" w:rsidRPr="00933DFD" w:rsidRDefault="0090355D" w:rsidP="00812749">
            <w:pPr>
              <w:spacing w:after="0" w:line="240" w:lineRule="auto"/>
              <w:jc w:val="center"/>
              <w:rPr>
                <w:rFonts w:eastAsia="Times New Roman" w:cs="Times New Roman"/>
                <w:b/>
                <w:szCs w:val="28"/>
              </w:rPr>
            </w:pPr>
            <w:r w:rsidRPr="00933DFD">
              <w:rPr>
                <w:rFonts w:eastAsia="Times New Roman" w:cs="Times New Roman"/>
                <w:b/>
                <w:szCs w:val="28"/>
              </w:rPr>
              <w:t>KT. CHỦ TỊCH</w:t>
            </w:r>
          </w:p>
          <w:p w14:paraId="0EF84BBA" w14:textId="77777777" w:rsidR="0090355D" w:rsidRPr="00933DFD" w:rsidRDefault="0090355D" w:rsidP="00812749">
            <w:pPr>
              <w:spacing w:after="0" w:line="240" w:lineRule="auto"/>
              <w:jc w:val="center"/>
              <w:rPr>
                <w:rFonts w:eastAsia="Times New Roman" w:cs="Times New Roman"/>
                <w:b/>
                <w:szCs w:val="28"/>
              </w:rPr>
            </w:pPr>
            <w:r w:rsidRPr="00933DFD">
              <w:rPr>
                <w:rFonts w:eastAsia="Times New Roman" w:cs="Times New Roman"/>
                <w:b/>
                <w:szCs w:val="28"/>
              </w:rPr>
              <w:t>PHÓ CHỦ TỊCH</w:t>
            </w:r>
          </w:p>
          <w:p w14:paraId="667DC814" w14:textId="77777777" w:rsidR="0090355D" w:rsidRPr="00933DFD" w:rsidRDefault="0090355D" w:rsidP="00812749">
            <w:pPr>
              <w:spacing w:after="0" w:line="240" w:lineRule="auto"/>
              <w:jc w:val="center"/>
              <w:rPr>
                <w:rFonts w:eastAsia="Times New Roman" w:cs="Times New Roman"/>
                <w:szCs w:val="28"/>
              </w:rPr>
            </w:pPr>
          </w:p>
          <w:p w14:paraId="0271993C" w14:textId="77777777" w:rsidR="0090355D" w:rsidRPr="00933DFD" w:rsidRDefault="0090355D" w:rsidP="00812749">
            <w:pPr>
              <w:spacing w:after="0" w:line="240" w:lineRule="auto"/>
              <w:jc w:val="center"/>
              <w:rPr>
                <w:rFonts w:eastAsia="Times New Roman" w:cs="Times New Roman"/>
                <w:szCs w:val="28"/>
              </w:rPr>
            </w:pPr>
          </w:p>
          <w:p w14:paraId="627FD16B" w14:textId="77777777" w:rsidR="0090355D" w:rsidRPr="00933DFD" w:rsidRDefault="0090355D" w:rsidP="00694EE7">
            <w:pPr>
              <w:spacing w:after="0" w:line="240" w:lineRule="auto"/>
              <w:rPr>
                <w:rFonts w:eastAsia="Times New Roman" w:cs="Times New Roman"/>
                <w:szCs w:val="28"/>
              </w:rPr>
            </w:pPr>
          </w:p>
          <w:p w14:paraId="5C91EFDA" w14:textId="12E50BF4" w:rsidR="0090355D" w:rsidRPr="00933DFD" w:rsidRDefault="00694EE7" w:rsidP="00694EE7">
            <w:pPr>
              <w:spacing w:after="0" w:line="240" w:lineRule="auto"/>
              <w:jc w:val="center"/>
              <w:rPr>
                <w:rFonts w:eastAsia="Times New Roman" w:cs="Times New Roman"/>
                <w:b/>
                <w:bCs/>
                <w:szCs w:val="28"/>
              </w:rPr>
            </w:pPr>
            <w:r>
              <w:rPr>
                <w:rFonts w:eastAsia="Times New Roman" w:cs="Times New Roman"/>
                <w:b/>
                <w:bCs/>
                <w:szCs w:val="28"/>
              </w:rPr>
              <w:t>Nguyễn Văn Huỳnh</w:t>
            </w:r>
          </w:p>
        </w:tc>
      </w:tr>
    </w:tbl>
    <w:p w14:paraId="526F1D98" w14:textId="77777777" w:rsidR="00D7251D" w:rsidRPr="00933DFD" w:rsidRDefault="00D7251D" w:rsidP="00136000"/>
    <w:p w14:paraId="6D032E63" w14:textId="77777777" w:rsidR="003155E2" w:rsidRPr="00933DFD" w:rsidRDefault="003155E2" w:rsidP="00812749">
      <w:pPr>
        <w:tabs>
          <w:tab w:val="left" w:pos="2235"/>
        </w:tabs>
        <w:spacing w:after="0" w:line="240" w:lineRule="auto"/>
        <w:jc w:val="center"/>
        <w:rPr>
          <w:rFonts w:cs="Times New Roman"/>
          <w:b/>
          <w:szCs w:val="28"/>
        </w:rPr>
        <w:sectPr w:rsidR="003155E2" w:rsidRPr="00933DFD" w:rsidSect="003155E2">
          <w:headerReference w:type="default" r:id="rId8"/>
          <w:pgSz w:w="11907" w:h="16840" w:code="9"/>
          <w:pgMar w:top="1134" w:right="1134" w:bottom="1134" w:left="1701" w:header="680" w:footer="709" w:gutter="0"/>
          <w:pgNumType w:start="1"/>
          <w:cols w:space="708"/>
          <w:titlePg/>
          <w:docGrid w:linePitch="381"/>
        </w:sectPr>
      </w:pPr>
    </w:p>
    <w:p w14:paraId="31963D95" w14:textId="382AC602" w:rsidR="005473C0" w:rsidRPr="00933DFD" w:rsidRDefault="00350A01" w:rsidP="00812749">
      <w:pPr>
        <w:tabs>
          <w:tab w:val="left" w:pos="2235"/>
        </w:tabs>
        <w:spacing w:after="0" w:line="240" w:lineRule="auto"/>
        <w:jc w:val="center"/>
        <w:rPr>
          <w:rFonts w:cs="Times New Roman"/>
          <w:b/>
          <w:szCs w:val="28"/>
        </w:rPr>
      </w:pPr>
      <w:r w:rsidRPr="00933DFD">
        <w:rPr>
          <w:rFonts w:cs="Times New Roman"/>
          <w:b/>
          <w:szCs w:val="28"/>
        </w:rPr>
        <w:lastRenderedPageBreak/>
        <w:t>Phụ lục I</w:t>
      </w:r>
    </w:p>
    <w:p w14:paraId="6BC55684" w14:textId="77777777" w:rsidR="005473C0" w:rsidRPr="00933DFD" w:rsidRDefault="005473C0" w:rsidP="00812749">
      <w:pPr>
        <w:tabs>
          <w:tab w:val="left" w:pos="2235"/>
        </w:tabs>
        <w:spacing w:after="0" w:line="240" w:lineRule="auto"/>
        <w:jc w:val="center"/>
        <w:rPr>
          <w:b/>
          <w:bCs/>
          <w:szCs w:val="28"/>
        </w:rPr>
      </w:pPr>
      <w:r w:rsidRPr="00933DFD">
        <w:rPr>
          <w:b/>
          <w:bCs/>
          <w:szCs w:val="28"/>
        </w:rPr>
        <w:t xml:space="preserve">DANH MỤC CÁC NHIỆM VỤ, DỰ ÁN CÔNG NGHỆ THÔNG TIN, </w:t>
      </w:r>
    </w:p>
    <w:p w14:paraId="0C94FA8C" w14:textId="4DD7A7E0" w:rsidR="005473C0" w:rsidRPr="00933DFD" w:rsidRDefault="005473C0" w:rsidP="00812749">
      <w:pPr>
        <w:tabs>
          <w:tab w:val="left" w:pos="2235"/>
        </w:tabs>
        <w:spacing w:after="0" w:line="240" w:lineRule="auto"/>
        <w:jc w:val="center"/>
        <w:rPr>
          <w:b/>
          <w:bCs/>
          <w:szCs w:val="28"/>
        </w:rPr>
      </w:pPr>
      <w:r w:rsidRPr="00933DFD">
        <w:rPr>
          <w:b/>
          <w:bCs/>
          <w:szCs w:val="28"/>
        </w:rPr>
        <w:t xml:space="preserve"> PHÁT TRIỂN CHÍNH QUYỀN SỐ CỦA </w:t>
      </w:r>
      <w:r w:rsidR="00BD48BE">
        <w:rPr>
          <w:b/>
          <w:bCs/>
          <w:szCs w:val="28"/>
        </w:rPr>
        <w:t>XÃ</w:t>
      </w:r>
      <w:r w:rsidRPr="00933DFD">
        <w:rPr>
          <w:b/>
          <w:bCs/>
          <w:szCs w:val="28"/>
        </w:rPr>
        <w:t xml:space="preserve"> NĂM 2022</w:t>
      </w:r>
    </w:p>
    <w:p w14:paraId="2F7B940E" w14:textId="36FBF20C" w:rsidR="00E4443C" w:rsidRPr="00933DFD" w:rsidRDefault="005A29EB" w:rsidP="00812749">
      <w:pPr>
        <w:tabs>
          <w:tab w:val="left" w:pos="2235"/>
        </w:tabs>
        <w:spacing w:after="0" w:line="240" w:lineRule="auto"/>
        <w:jc w:val="center"/>
        <w:rPr>
          <w:i/>
          <w:iCs/>
          <w:szCs w:val="28"/>
        </w:rPr>
      </w:pPr>
      <w:r w:rsidRPr="00933DFD">
        <w:rPr>
          <w:i/>
          <w:iCs/>
          <w:szCs w:val="28"/>
        </w:rPr>
        <w:t>(Kèm theo Kế hoạch số:           /KH-UBND ngày         tháng 1</w:t>
      </w:r>
      <w:r w:rsidR="00BD48BE">
        <w:rPr>
          <w:i/>
          <w:iCs/>
          <w:szCs w:val="28"/>
        </w:rPr>
        <w:t>2</w:t>
      </w:r>
      <w:r w:rsidRPr="00933DFD">
        <w:rPr>
          <w:i/>
          <w:iCs/>
          <w:szCs w:val="28"/>
        </w:rPr>
        <w:t xml:space="preserve"> năm 2022 của UBND </w:t>
      </w:r>
      <w:r w:rsidR="00BD48BE">
        <w:rPr>
          <w:i/>
          <w:iCs/>
          <w:szCs w:val="28"/>
        </w:rPr>
        <w:t>xã</w:t>
      </w:r>
      <w:r w:rsidRPr="00933DFD">
        <w:rPr>
          <w:i/>
          <w:iCs/>
          <w:szCs w:val="28"/>
        </w:rPr>
        <w:t>)</w:t>
      </w:r>
    </w:p>
    <w:p w14:paraId="15181354" w14:textId="181EE4C8" w:rsidR="00E4443C" w:rsidRPr="00933DFD" w:rsidRDefault="00E4443C" w:rsidP="00812749">
      <w:pPr>
        <w:tabs>
          <w:tab w:val="left" w:pos="2235"/>
        </w:tabs>
        <w:spacing w:after="0" w:line="240" w:lineRule="auto"/>
        <w:jc w:val="center"/>
        <w:rPr>
          <w:i/>
          <w:iCs/>
          <w:szCs w:val="28"/>
        </w:rPr>
      </w:pPr>
      <w:r w:rsidRPr="00933DFD">
        <w:rPr>
          <w:i/>
          <w:iCs/>
          <w:noProof/>
          <w:szCs w:val="28"/>
        </w:rPr>
        <mc:AlternateContent>
          <mc:Choice Requires="wps">
            <w:drawing>
              <wp:anchor distT="0" distB="0" distL="114300" distR="114300" simplePos="0" relativeHeight="251662336" behindDoc="0" locked="0" layoutInCell="1" allowOverlap="1" wp14:anchorId="1CB124E9" wp14:editId="52A04E5E">
                <wp:simplePos x="0" y="0"/>
                <wp:positionH relativeFrom="column">
                  <wp:posOffset>3504565</wp:posOffset>
                </wp:positionH>
                <wp:positionV relativeFrom="paragraph">
                  <wp:posOffset>30642</wp:posOffset>
                </wp:positionV>
                <wp:extent cx="265811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658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5.95pt,2.4pt" to="485.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" strokecolor="black [3200]" strokeweight=".5pt">
                <v:stroke joinstyle="miter"/>
              </v:line>
            </w:pict>
          </mc:Fallback>
        </mc:AlternateContent>
      </w:r>
    </w:p>
    <w:p w14:paraId="6DBC9791" w14:textId="0DABEFE5" w:rsidR="002B0348" w:rsidRPr="00933DFD" w:rsidRDefault="002B0348" w:rsidP="00812749">
      <w:pPr>
        <w:tabs>
          <w:tab w:val="left" w:pos="2235"/>
        </w:tabs>
        <w:spacing w:after="0" w:line="240" w:lineRule="auto"/>
        <w:jc w:val="center"/>
        <w:rPr>
          <w:i/>
          <w:iCs/>
          <w:szCs w:val="28"/>
        </w:rPr>
      </w:pPr>
    </w:p>
    <w:tbl>
      <w:tblPr>
        <w:tblW w:w="4930" w:type="pct"/>
        <w:tblInd w:w="686" w:type="dxa"/>
        <w:tblLook w:val="04A0" w:firstRow="1" w:lastRow="0" w:firstColumn="1" w:lastColumn="0" w:noHBand="0" w:noVBand="1"/>
      </w:tblPr>
      <w:tblGrid>
        <w:gridCol w:w="600"/>
        <w:gridCol w:w="3726"/>
        <w:gridCol w:w="3753"/>
        <w:gridCol w:w="2019"/>
        <w:gridCol w:w="1587"/>
        <w:gridCol w:w="1407"/>
        <w:gridCol w:w="1908"/>
      </w:tblGrid>
      <w:tr w:rsidR="00933DFD" w:rsidRPr="00933DFD" w14:paraId="6993B749" w14:textId="77777777" w:rsidTr="00850DE8">
        <w:trPr>
          <w:trHeight w:val="993"/>
          <w:tblHeader/>
        </w:trPr>
        <w:tc>
          <w:tcPr>
            <w:tcW w:w="200" w:type="pct"/>
            <w:tcBorders>
              <w:top w:val="double" w:sz="6" w:space="0" w:color="auto"/>
              <w:left w:val="double" w:sz="6" w:space="0" w:color="auto"/>
              <w:bottom w:val="double" w:sz="6" w:space="0" w:color="auto"/>
              <w:right w:val="single" w:sz="4" w:space="0" w:color="auto"/>
            </w:tcBorders>
            <w:shd w:val="clear" w:color="000000" w:fill="FFFFFF"/>
            <w:vAlign w:val="center"/>
            <w:hideMark/>
          </w:tcPr>
          <w:p w14:paraId="119E0897" w14:textId="77777777" w:rsidR="00671C5A" w:rsidRPr="00933DFD" w:rsidRDefault="00671C5A" w:rsidP="004F25FC">
            <w:pPr>
              <w:spacing w:after="0" w:line="240" w:lineRule="auto"/>
              <w:jc w:val="center"/>
              <w:rPr>
                <w:rFonts w:cs="Times New Roman"/>
                <w:b/>
                <w:bCs/>
                <w:szCs w:val="28"/>
              </w:rPr>
            </w:pPr>
            <w:r w:rsidRPr="00933DFD">
              <w:rPr>
                <w:rFonts w:cs="Times New Roman"/>
                <w:b/>
                <w:bCs/>
                <w:szCs w:val="28"/>
              </w:rPr>
              <w:t>Số</w:t>
            </w:r>
            <w:r w:rsidRPr="00933DFD">
              <w:rPr>
                <w:rFonts w:cs="Times New Roman"/>
                <w:b/>
                <w:bCs/>
                <w:szCs w:val="28"/>
              </w:rPr>
              <w:br/>
              <w:t>TT</w:t>
            </w:r>
          </w:p>
        </w:tc>
        <w:tc>
          <w:tcPr>
            <w:tcW w:w="1242" w:type="pct"/>
            <w:tcBorders>
              <w:top w:val="double" w:sz="6" w:space="0" w:color="auto"/>
              <w:left w:val="nil"/>
              <w:bottom w:val="double" w:sz="6" w:space="0" w:color="auto"/>
              <w:right w:val="single" w:sz="4" w:space="0" w:color="auto"/>
            </w:tcBorders>
            <w:shd w:val="clear" w:color="000000" w:fill="FFFFFF"/>
            <w:vAlign w:val="center"/>
            <w:hideMark/>
          </w:tcPr>
          <w:p w14:paraId="76BC4D7D" w14:textId="77777777" w:rsidR="00671C5A" w:rsidRPr="00933DFD" w:rsidRDefault="00671C5A" w:rsidP="004F25FC">
            <w:pPr>
              <w:spacing w:after="0" w:line="240" w:lineRule="auto"/>
              <w:jc w:val="center"/>
              <w:rPr>
                <w:rFonts w:cs="Times New Roman"/>
                <w:b/>
                <w:bCs/>
                <w:szCs w:val="28"/>
              </w:rPr>
            </w:pPr>
            <w:r w:rsidRPr="00933DFD">
              <w:rPr>
                <w:rFonts w:cs="Times New Roman"/>
                <w:b/>
                <w:bCs/>
                <w:szCs w:val="28"/>
              </w:rPr>
              <w:t>Tên nhiệm vụ, dự án</w:t>
            </w:r>
          </w:p>
        </w:tc>
        <w:tc>
          <w:tcPr>
            <w:tcW w:w="1251" w:type="pct"/>
            <w:tcBorders>
              <w:top w:val="double" w:sz="6" w:space="0" w:color="auto"/>
              <w:left w:val="nil"/>
              <w:bottom w:val="double" w:sz="6" w:space="0" w:color="auto"/>
              <w:right w:val="single" w:sz="4" w:space="0" w:color="auto"/>
            </w:tcBorders>
            <w:shd w:val="clear" w:color="000000" w:fill="FFFFFF"/>
            <w:vAlign w:val="center"/>
            <w:hideMark/>
          </w:tcPr>
          <w:p w14:paraId="30F59CF0" w14:textId="77777777" w:rsidR="00671C5A" w:rsidRPr="00933DFD" w:rsidRDefault="00671C5A" w:rsidP="004F25FC">
            <w:pPr>
              <w:spacing w:after="0" w:line="240" w:lineRule="auto"/>
              <w:jc w:val="center"/>
              <w:rPr>
                <w:rFonts w:cs="Times New Roman"/>
                <w:b/>
                <w:bCs/>
                <w:szCs w:val="28"/>
              </w:rPr>
            </w:pPr>
            <w:r w:rsidRPr="00933DFD">
              <w:rPr>
                <w:rFonts w:cs="Times New Roman"/>
                <w:b/>
                <w:bCs/>
                <w:szCs w:val="28"/>
              </w:rPr>
              <w:t>Mục tiêu đầu tư</w:t>
            </w:r>
          </w:p>
        </w:tc>
        <w:tc>
          <w:tcPr>
            <w:tcW w:w="673" w:type="pct"/>
            <w:tcBorders>
              <w:top w:val="double" w:sz="6" w:space="0" w:color="auto"/>
              <w:left w:val="nil"/>
              <w:bottom w:val="double" w:sz="6" w:space="0" w:color="auto"/>
              <w:right w:val="single" w:sz="4" w:space="0" w:color="auto"/>
            </w:tcBorders>
            <w:shd w:val="clear" w:color="000000" w:fill="FFFFFF"/>
            <w:vAlign w:val="center"/>
            <w:hideMark/>
          </w:tcPr>
          <w:p w14:paraId="599265A6" w14:textId="77777777" w:rsidR="00671C5A" w:rsidRPr="00933DFD" w:rsidRDefault="00671C5A" w:rsidP="004F25FC">
            <w:pPr>
              <w:spacing w:after="0" w:line="240" w:lineRule="auto"/>
              <w:jc w:val="center"/>
              <w:rPr>
                <w:rFonts w:cs="Times New Roman"/>
                <w:b/>
                <w:bCs/>
                <w:szCs w:val="28"/>
              </w:rPr>
            </w:pPr>
            <w:r w:rsidRPr="00933DFD">
              <w:rPr>
                <w:rFonts w:cs="Times New Roman"/>
                <w:b/>
                <w:bCs/>
                <w:szCs w:val="28"/>
              </w:rPr>
              <w:t>Kinh phí</w:t>
            </w:r>
            <w:r w:rsidRPr="00933DFD">
              <w:rPr>
                <w:rFonts w:cs="Times New Roman"/>
                <w:b/>
                <w:bCs/>
                <w:szCs w:val="28"/>
              </w:rPr>
              <w:br/>
              <w:t xml:space="preserve"> thực hiện</w:t>
            </w:r>
            <w:r w:rsidRPr="00933DFD">
              <w:rPr>
                <w:rFonts w:cs="Times New Roman"/>
                <w:b/>
                <w:bCs/>
                <w:szCs w:val="28"/>
              </w:rPr>
              <w:br/>
            </w:r>
            <w:r w:rsidRPr="00933DFD">
              <w:rPr>
                <w:rFonts w:cs="Times New Roman"/>
                <w:szCs w:val="28"/>
              </w:rPr>
              <w:t>(triệu đồng)</w:t>
            </w:r>
          </w:p>
        </w:tc>
        <w:tc>
          <w:tcPr>
            <w:tcW w:w="529" w:type="pct"/>
            <w:tcBorders>
              <w:top w:val="double" w:sz="6" w:space="0" w:color="auto"/>
              <w:left w:val="nil"/>
              <w:bottom w:val="double" w:sz="6" w:space="0" w:color="auto"/>
              <w:right w:val="single" w:sz="4" w:space="0" w:color="auto"/>
            </w:tcBorders>
            <w:shd w:val="clear" w:color="000000" w:fill="FFFFFF"/>
            <w:vAlign w:val="center"/>
            <w:hideMark/>
          </w:tcPr>
          <w:p w14:paraId="60526F90" w14:textId="77777777" w:rsidR="00671C5A" w:rsidRPr="00933DFD" w:rsidRDefault="00671C5A" w:rsidP="004F25FC">
            <w:pPr>
              <w:spacing w:after="0" w:line="240" w:lineRule="auto"/>
              <w:jc w:val="center"/>
              <w:rPr>
                <w:rFonts w:cs="Times New Roman"/>
                <w:b/>
                <w:bCs/>
                <w:szCs w:val="28"/>
              </w:rPr>
            </w:pPr>
            <w:r w:rsidRPr="00933DFD">
              <w:rPr>
                <w:rFonts w:cs="Times New Roman"/>
                <w:b/>
                <w:bCs/>
                <w:szCs w:val="28"/>
              </w:rPr>
              <w:t>Nguồn vốn đầu tư</w:t>
            </w:r>
          </w:p>
        </w:tc>
        <w:tc>
          <w:tcPr>
            <w:tcW w:w="469" w:type="pct"/>
            <w:tcBorders>
              <w:top w:val="double" w:sz="6" w:space="0" w:color="auto"/>
              <w:left w:val="nil"/>
              <w:bottom w:val="double" w:sz="6" w:space="0" w:color="auto"/>
              <w:right w:val="single" w:sz="4" w:space="0" w:color="auto"/>
            </w:tcBorders>
            <w:shd w:val="clear" w:color="000000" w:fill="FFFFFF"/>
            <w:vAlign w:val="center"/>
            <w:hideMark/>
          </w:tcPr>
          <w:p w14:paraId="558ED47B" w14:textId="77777777" w:rsidR="00671C5A" w:rsidRPr="00933DFD" w:rsidRDefault="00671C5A" w:rsidP="004F25FC">
            <w:pPr>
              <w:spacing w:after="0" w:line="240" w:lineRule="auto"/>
              <w:jc w:val="center"/>
              <w:rPr>
                <w:rFonts w:cs="Times New Roman"/>
                <w:b/>
                <w:bCs/>
                <w:szCs w:val="28"/>
              </w:rPr>
            </w:pPr>
            <w:r w:rsidRPr="00933DFD">
              <w:rPr>
                <w:rFonts w:cs="Times New Roman"/>
                <w:b/>
                <w:bCs/>
                <w:szCs w:val="28"/>
              </w:rPr>
              <w:t>Thời gian thực hiện</w:t>
            </w:r>
          </w:p>
        </w:tc>
        <w:tc>
          <w:tcPr>
            <w:tcW w:w="636" w:type="pct"/>
            <w:tcBorders>
              <w:top w:val="double" w:sz="6" w:space="0" w:color="auto"/>
              <w:left w:val="nil"/>
              <w:bottom w:val="double" w:sz="6" w:space="0" w:color="auto"/>
              <w:right w:val="double" w:sz="6" w:space="0" w:color="auto"/>
            </w:tcBorders>
            <w:shd w:val="clear" w:color="000000" w:fill="FFFFFF"/>
            <w:vAlign w:val="center"/>
            <w:hideMark/>
          </w:tcPr>
          <w:p w14:paraId="637A6579" w14:textId="77777777" w:rsidR="00671C5A" w:rsidRPr="00933DFD" w:rsidRDefault="00671C5A" w:rsidP="004F25FC">
            <w:pPr>
              <w:spacing w:after="0" w:line="240" w:lineRule="auto"/>
              <w:jc w:val="center"/>
              <w:rPr>
                <w:rFonts w:cs="Times New Roman"/>
                <w:b/>
                <w:bCs/>
                <w:szCs w:val="28"/>
              </w:rPr>
            </w:pPr>
            <w:r w:rsidRPr="00933DFD">
              <w:rPr>
                <w:rFonts w:cs="Times New Roman"/>
                <w:b/>
                <w:bCs/>
                <w:szCs w:val="28"/>
              </w:rPr>
              <w:t xml:space="preserve">Hiệu quả/ </w:t>
            </w:r>
            <w:r w:rsidRPr="00933DFD">
              <w:rPr>
                <w:rFonts w:cs="Times New Roman"/>
                <w:b/>
                <w:bCs/>
                <w:szCs w:val="28"/>
              </w:rPr>
              <w:br/>
              <w:t>Hiện trạng</w:t>
            </w:r>
          </w:p>
        </w:tc>
      </w:tr>
      <w:tr w:rsidR="00933DFD" w:rsidRPr="00933DFD" w14:paraId="6C27467D" w14:textId="77777777" w:rsidTr="004F25FC">
        <w:trPr>
          <w:trHeight w:val="383"/>
        </w:trPr>
        <w:tc>
          <w:tcPr>
            <w:tcW w:w="5000" w:type="pct"/>
            <w:gridSpan w:val="7"/>
            <w:tcBorders>
              <w:top w:val="double" w:sz="6" w:space="0" w:color="auto"/>
              <w:left w:val="double" w:sz="6" w:space="0" w:color="auto"/>
              <w:bottom w:val="single" w:sz="4" w:space="0" w:color="auto"/>
              <w:right w:val="double" w:sz="6" w:space="0" w:color="auto"/>
            </w:tcBorders>
            <w:shd w:val="clear" w:color="000000" w:fill="FFFFFF"/>
            <w:vAlign w:val="center"/>
          </w:tcPr>
          <w:p w14:paraId="3946CCB0" w14:textId="4BBC0527" w:rsidR="0072432A" w:rsidRPr="00933DFD" w:rsidRDefault="0072432A" w:rsidP="004F25FC">
            <w:pPr>
              <w:spacing w:after="0" w:line="240" w:lineRule="auto"/>
              <w:jc w:val="both"/>
              <w:rPr>
                <w:rFonts w:cs="Times New Roman"/>
                <w:szCs w:val="28"/>
              </w:rPr>
            </w:pPr>
            <w:r w:rsidRPr="00933DFD">
              <w:rPr>
                <w:rFonts w:cs="Times New Roman"/>
                <w:b/>
                <w:bCs/>
                <w:i/>
                <w:iCs/>
                <w:szCs w:val="28"/>
              </w:rPr>
              <w:t>I. Phát triển hạ tầng kỹ thuật</w:t>
            </w:r>
            <w:r w:rsidRPr="00933DFD">
              <w:rPr>
                <w:rFonts w:cs="Times New Roman"/>
                <w:i/>
                <w:iCs/>
                <w:szCs w:val="28"/>
              </w:rPr>
              <w:t> </w:t>
            </w:r>
          </w:p>
        </w:tc>
      </w:tr>
      <w:tr w:rsidR="00933DFD" w:rsidRPr="00933DFD" w14:paraId="03C23CB0" w14:textId="77777777" w:rsidTr="00C54C74">
        <w:trPr>
          <w:trHeight w:val="1558"/>
        </w:trPr>
        <w:tc>
          <w:tcPr>
            <w:tcW w:w="200" w:type="pct"/>
            <w:tcBorders>
              <w:top w:val="double" w:sz="6" w:space="0" w:color="auto"/>
              <w:left w:val="double" w:sz="6" w:space="0" w:color="auto"/>
              <w:bottom w:val="single" w:sz="4" w:space="0" w:color="auto"/>
              <w:right w:val="single" w:sz="4" w:space="0" w:color="auto"/>
            </w:tcBorders>
            <w:shd w:val="clear" w:color="000000" w:fill="FFFFFF"/>
            <w:vAlign w:val="center"/>
          </w:tcPr>
          <w:p w14:paraId="5D4068D4" w14:textId="24C5C53F" w:rsidR="00FE4555" w:rsidRPr="00933DFD" w:rsidRDefault="00AE1C58" w:rsidP="004F25FC">
            <w:pPr>
              <w:spacing w:after="0" w:line="240" w:lineRule="auto"/>
              <w:jc w:val="center"/>
              <w:rPr>
                <w:rFonts w:cs="Times New Roman"/>
                <w:szCs w:val="28"/>
              </w:rPr>
            </w:pPr>
            <w:r w:rsidRPr="00933DFD">
              <w:rPr>
                <w:rFonts w:cs="Times New Roman"/>
                <w:szCs w:val="28"/>
              </w:rPr>
              <w:t>1</w:t>
            </w:r>
          </w:p>
        </w:tc>
        <w:tc>
          <w:tcPr>
            <w:tcW w:w="1242" w:type="pct"/>
            <w:tcBorders>
              <w:top w:val="double" w:sz="6" w:space="0" w:color="auto"/>
              <w:left w:val="nil"/>
              <w:bottom w:val="single" w:sz="4" w:space="0" w:color="auto"/>
              <w:right w:val="single" w:sz="4" w:space="0" w:color="auto"/>
            </w:tcBorders>
            <w:shd w:val="clear" w:color="000000" w:fill="FFFFFF"/>
            <w:vAlign w:val="center"/>
          </w:tcPr>
          <w:p w14:paraId="0B02637D" w14:textId="0062A438" w:rsidR="00FE4555" w:rsidRPr="00933DFD" w:rsidRDefault="00FE4555" w:rsidP="004F25FC">
            <w:pPr>
              <w:spacing w:after="0" w:line="240" w:lineRule="auto"/>
              <w:jc w:val="both"/>
              <w:rPr>
                <w:rFonts w:cs="Times New Roman"/>
                <w:b/>
                <w:bCs/>
                <w:szCs w:val="28"/>
              </w:rPr>
            </w:pPr>
            <w:r w:rsidRPr="00933DFD">
              <w:rPr>
                <w:rFonts w:cs="Times New Roman"/>
                <w:szCs w:val="28"/>
              </w:rPr>
              <w:t>Đầu tư, nâng cấp thiết bị CNTT phục vụ nhiệm vụ thường xuyên (máy tính, máy in, photocopy,…)</w:t>
            </w:r>
          </w:p>
        </w:tc>
        <w:tc>
          <w:tcPr>
            <w:tcW w:w="1251" w:type="pct"/>
            <w:tcBorders>
              <w:top w:val="double" w:sz="6" w:space="0" w:color="auto"/>
              <w:left w:val="nil"/>
              <w:bottom w:val="single" w:sz="4" w:space="0" w:color="auto"/>
              <w:right w:val="single" w:sz="4" w:space="0" w:color="auto"/>
            </w:tcBorders>
            <w:shd w:val="clear" w:color="000000" w:fill="FFFFFF"/>
            <w:vAlign w:val="center"/>
          </w:tcPr>
          <w:p w14:paraId="75AF570C" w14:textId="008AC14E" w:rsidR="00FE4555" w:rsidRPr="00933DFD" w:rsidRDefault="00FE4555" w:rsidP="004F25FC">
            <w:pPr>
              <w:spacing w:after="0" w:line="240" w:lineRule="auto"/>
              <w:jc w:val="both"/>
              <w:rPr>
                <w:rFonts w:cs="Times New Roman"/>
                <w:b/>
                <w:bCs/>
                <w:szCs w:val="28"/>
              </w:rPr>
            </w:pPr>
            <w:r w:rsidRPr="00933DFD">
              <w:rPr>
                <w:rFonts w:cs="Times New Roman"/>
                <w:szCs w:val="28"/>
              </w:rPr>
              <w:t>Đảm bảo cơ sở vật chất, đáp ứng yêu cầu về ứng dụng công nghệ thông tin trong thực hiện nhiệm vụ chuyên môn</w:t>
            </w:r>
          </w:p>
        </w:tc>
        <w:tc>
          <w:tcPr>
            <w:tcW w:w="673" w:type="pct"/>
            <w:tcBorders>
              <w:top w:val="double" w:sz="6" w:space="0" w:color="auto"/>
              <w:left w:val="nil"/>
              <w:bottom w:val="single" w:sz="4" w:space="0" w:color="auto"/>
              <w:right w:val="single" w:sz="4" w:space="0" w:color="auto"/>
            </w:tcBorders>
            <w:shd w:val="clear" w:color="000000" w:fill="FFFFFF"/>
            <w:vAlign w:val="center"/>
          </w:tcPr>
          <w:p w14:paraId="62AB60BE" w14:textId="7A819657" w:rsidR="00FE4555" w:rsidRPr="00933DFD" w:rsidRDefault="00FE4555" w:rsidP="004F25FC">
            <w:pPr>
              <w:spacing w:after="0" w:line="240" w:lineRule="auto"/>
              <w:jc w:val="center"/>
              <w:rPr>
                <w:rFonts w:cs="Times New Roman"/>
                <w:szCs w:val="28"/>
              </w:rPr>
            </w:pPr>
          </w:p>
        </w:tc>
        <w:tc>
          <w:tcPr>
            <w:tcW w:w="529" w:type="pct"/>
            <w:tcBorders>
              <w:top w:val="double" w:sz="6" w:space="0" w:color="auto"/>
              <w:left w:val="nil"/>
              <w:bottom w:val="single" w:sz="4" w:space="0" w:color="auto"/>
              <w:right w:val="single" w:sz="4" w:space="0" w:color="auto"/>
            </w:tcBorders>
            <w:shd w:val="clear" w:color="000000" w:fill="FFFFFF"/>
            <w:vAlign w:val="center"/>
          </w:tcPr>
          <w:p w14:paraId="63AB3CC0" w14:textId="1D2221FF" w:rsidR="00FE4555" w:rsidRPr="00933DFD" w:rsidRDefault="00006FE8" w:rsidP="004F25FC">
            <w:pPr>
              <w:spacing w:after="0" w:line="240" w:lineRule="auto"/>
              <w:jc w:val="center"/>
              <w:rPr>
                <w:rFonts w:cs="Times New Roman"/>
                <w:szCs w:val="28"/>
              </w:rPr>
            </w:pPr>
            <w:r w:rsidRPr="00933DFD">
              <w:rPr>
                <w:rFonts w:cs="Times New Roman"/>
                <w:szCs w:val="28"/>
              </w:rPr>
              <w:t>NSĐP</w:t>
            </w:r>
          </w:p>
        </w:tc>
        <w:tc>
          <w:tcPr>
            <w:tcW w:w="469" w:type="pct"/>
            <w:tcBorders>
              <w:top w:val="double" w:sz="6" w:space="0" w:color="auto"/>
              <w:left w:val="nil"/>
              <w:bottom w:val="single" w:sz="4" w:space="0" w:color="auto"/>
              <w:right w:val="single" w:sz="4" w:space="0" w:color="auto"/>
            </w:tcBorders>
            <w:shd w:val="clear" w:color="000000" w:fill="FFFFFF"/>
            <w:vAlign w:val="center"/>
          </w:tcPr>
          <w:p w14:paraId="3B4688E3" w14:textId="533C4827" w:rsidR="00FE4555" w:rsidRPr="00933DFD" w:rsidRDefault="007647C5" w:rsidP="004F25FC">
            <w:pPr>
              <w:spacing w:after="0" w:line="240" w:lineRule="auto"/>
              <w:jc w:val="center"/>
              <w:rPr>
                <w:rFonts w:cs="Times New Roman"/>
                <w:szCs w:val="28"/>
              </w:rPr>
            </w:pPr>
            <w:r w:rsidRPr="00933DFD">
              <w:rPr>
                <w:rFonts w:cs="Times New Roman"/>
                <w:szCs w:val="28"/>
              </w:rPr>
              <w:t>2022</w:t>
            </w:r>
          </w:p>
        </w:tc>
        <w:tc>
          <w:tcPr>
            <w:tcW w:w="636" w:type="pct"/>
            <w:tcBorders>
              <w:top w:val="double" w:sz="6" w:space="0" w:color="auto"/>
              <w:left w:val="nil"/>
              <w:bottom w:val="single" w:sz="4" w:space="0" w:color="auto"/>
              <w:right w:val="double" w:sz="6" w:space="0" w:color="auto"/>
            </w:tcBorders>
            <w:shd w:val="clear" w:color="000000" w:fill="FFFFFF"/>
            <w:vAlign w:val="center"/>
          </w:tcPr>
          <w:p w14:paraId="1BFE3EF7" w14:textId="125DB973" w:rsidR="00FE4555" w:rsidRPr="00933DFD" w:rsidRDefault="00417DBA" w:rsidP="004F25FC">
            <w:pPr>
              <w:spacing w:after="0" w:line="240" w:lineRule="auto"/>
              <w:jc w:val="center"/>
              <w:rPr>
                <w:rFonts w:cs="Times New Roman"/>
                <w:szCs w:val="28"/>
              </w:rPr>
            </w:pPr>
            <w:r w:rsidRPr="00933DFD">
              <w:rPr>
                <w:rFonts w:cs="Times New Roman"/>
                <w:szCs w:val="28"/>
              </w:rPr>
              <w:t>Đang sử dụng</w:t>
            </w:r>
          </w:p>
        </w:tc>
      </w:tr>
      <w:tr w:rsidR="00933DFD" w:rsidRPr="00933DFD" w14:paraId="63FD1032" w14:textId="77777777" w:rsidTr="008F4F7A">
        <w:trPr>
          <w:trHeight w:val="866"/>
        </w:trPr>
        <w:tc>
          <w:tcPr>
            <w:tcW w:w="200" w:type="pct"/>
            <w:tcBorders>
              <w:top w:val="single" w:sz="4" w:space="0" w:color="auto"/>
              <w:left w:val="double" w:sz="6" w:space="0" w:color="auto"/>
              <w:bottom w:val="single" w:sz="4" w:space="0" w:color="auto"/>
              <w:right w:val="single" w:sz="4" w:space="0" w:color="auto"/>
            </w:tcBorders>
            <w:shd w:val="clear" w:color="auto" w:fill="auto"/>
            <w:vAlign w:val="center"/>
            <w:hideMark/>
          </w:tcPr>
          <w:p w14:paraId="62EB4DAC" w14:textId="1BC2D998" w:rsidR="00671C5A" w:rsidRPr="00933DFD" w:rsidRDefault="00AE1C58" w:rsidP="004F25FC">
            <w:pPr>
              <w:spacing w:after="0" w:line="240" w:lineRule="auto"/>
              <w:jc w:val="center"/>
              <w:rPr>
                <w:rFonts w:cs="Times New Roman"/>
                <w:szCs w:val="28"/>
              </w:rPr>
            </w:pPr>
            <w:r w:rsidRPr="00933DFD">
              <w:rPr>
                <w:rFonts w:cs="Times New Roman"/>
                <w:szCs w:val="28"/>
              </w:rPr>
              <w:t>2</w:t>
            </w:r>
          </w:p>
        </w:tc>
        <w:tc>
          <w:tcPr>
            <w:tcW w:w="1242" w:type="pct"/>
            <w:tcBorders>
              <w:top w:val="single" w:sz="4" w:space="0" w:color="auto"/>
              <w:left w:val="nil"/>
              <w:bottom w:val="single" w:sz="4" w:space="0" w:color="auto"/>
              <w:right w:val="single" w:sz="4" w:space="0" w:color="auto"/>
            </w:tcBorders>
            <w:shd w:val="clear" w:color="auto" w:fill="auto"/>
            <w:vAlign w:val="center"/>
            <w:hideMark/>
          </w:tcPr>
          <w:p w14:paraId="780FBDBC" w14:textId="6C819DE1" w:rsidR="00671C5A" w:rsidRPr="00933DFD" w:rsidRDefault="00D257D3" w:rsidP="004F25FC">
            <w:pPr>
              <w:spacing w:after="0" w:line="240" w:lineRule="auto"/>
              <w:jc w:val="both"/>
              <w:rPr>
                <w:rFonts w:cs="Times New Roman"/>
                <w:szCs w:val="28"/>
              </w:rPr>
            </w:pPr>
            <w:r w:rsidRPr="00933DFD">
              <w:rPr>
                <w:rFonts w:cs="Times New Roman"/>
                <w:szCs w:val="28"/>
              </w:rPr>
              <w:t>Thuê đường truyền Internet/IP tĩnh HTQLVB</w:t>
            </w:r>
            <w:r w:rsidR="00F62688" w:rsidRPr="00933DFD">
              <w:rPr>
                <w:rFonts w:cs="Times New Roman"/>
                <w:szCs w:val="28"/>
              </w:rPr>
              <w:t>&amp;</w:t>
            </w:r>
            <w:r w:rsidRPr="00933DFD">
              <w:rPr>
                <w:rFonts w:cs="Times New Roman"/>
                <w:szCs w:val="28"/>
              </w:rPr>
              <w:t>ĐH</w:t>
            </w:r>
          </w:p>
        </w:tc>
        <w:tc>
          <w:tcPr>
            <w:tcW w:w="1251" w:type="pct"/>
            <w:tcBorders>
              <w:top w:val="single" w:sz="4" w:space="0" w:color="auto"/>
              <w:left w:val="nil"/>
              <w:bottom w:val="single" w:sz="4" w:space="0" w:color="auto"/>
              <w:right w:val="single" w:sz="4" w:space="0" w:color="auto"/>
            </w:tcBorders>
            <w:shd w:val="clear" w:color="auto" w:fill="auto"/>
            <w:vAlign w:val="center"/>
            <w:hideMark/>
          </w:tcPr>
          <w:p w14:paraId="0EEED7FA" w14:textId="718A79D8" w:rsidR="00671C5A" w:rsidRPr="00933DFD" w:rsidRDefault="00EF2F80" w:rsidP="004F25FC">
            <w:pPr>
              <w:spacing w:after="0" w:line="240" w:lineRule="auto"/>
              <w:jc w:val="both"/>
              <w:rPr>
                <w:rFonts w:cs="Times New Roman"/>
                <w:szCs w:val="28"/>
              </w:rPr>
            </w:pPr>
            <w:r w:rsidRPr="00933DFD">
              <w:rPr>
                <w:rFonts w:cs="Times New Roman"/>
                <w:szCs w:val="28"/>
              </w:rPr>
              <w:t xml:space="preserve">Đảm bảo truy cập </w:t>
            </w:r>
            <w:r w:rsidR="003509BA" w:rsidRPr="00933DFD">
              <w:rPr>
                <w:rFonts w:cs="Times New Roman"/>
                <w:szCs w:val="28"/>
              </w:rPr>
              <w:t xml:space="preserve">mạng </w:t>
            </w:r>
            <w:r w:rsidRPr="00933DFD">
              <w:rPr>
                <w:rFonts w:cs="Times New Roman"/>
                <w:szCs w:val="28"/>
              </w:rPr>
              <w:t>chuyên dùng</w:t>
            </w:r>
            <w:r w:rsidR="00671C5A" w:rsidRPr="00933DFD">
              <w:rPr>
                <w:rFonts w:cs="Times New Roman"/>
                <w:szCs w:val="28"/>
              </w:rPr>
              <w:t> </w:t>
            </w:r>
          </w:p>
        </w:tc>
        <w:tc>
          <w:tcPr>
            <w:tcW w:w="673" w:type="pct"/>
            <w:tcBorders>
              <w:top w:val="single" w:sz="4" w:space="0" w:color="auto"/>
              <w:left w:val="nil"/>
              <w:bottom w:val="single" w:sz="4" w:space="0" w:color="auto"/>
              <w:right w:val="single" w:sz="4" w:space="0" w:color="auto"/>
            </w:tcBorders>
            <w:shd w:val="clear" w:color="auto" w:fill="auto"/>
            <w:vAlign w:val="center"/>
            <w:hideMark/>
          </w:tcPr>
          <w:p w14:paraId="7BE03CE7" w14:textId="58717B98" w:rsidR="00671C5A" w:rsidRPr="00933DFD" w:rsidRDefault="00671C5A" w:rsidP="004F25FC">
            <w:pPr>
              <w:spacing w:after="0" w:line="240" w:lineRule="auto"/>
              <w:jc w:val="center"/>
              <w:rPr>
                <w:rFonts w:cs="Times New Roman"/>
                <w:szCs w:val="28"/>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648D54C4" w14:textId="76C7111C" w:rsidR="00671C5A" w:rsidRPr="00933DFD" w:rsidRDefault="00671C5A" w:rsidP="004F25FC">
            <w:pPr>
              <w:spacing w:after="0" w:line="240" w:lineRule="auto"/>
              <w:jc w:val="center"/>
              <w:rPr>
                <w:rFonts w:cs="Times New Roman"/>
                <w:szCs w:val="28"/>
              </w:rPr>
            </w:pPr>
            <w:r w:rsidRPr="00933DFD">
              <w:rPr>
                <w:rFonts w:cs="Times New Roman"/>
                <w:szCs w:val="28"/>
              </w:rPr>
              <w:t> </w:t>
            </w:r>
            <w:r w:rsidR="00E254CA" w:rsidRPr="00933DFD">
              <w:rPr>
                <w:rFonts w:cs="Times New Roman"/>
                <w:szCs w:val="28"/>
              </w:rPr>
              <w:t>NSĐP</w:t>
            </w:r>
          </w:p>
        </w:tc>
        <w:tc>
          <w:tcPr>
            <w:tcW w:w="469" w:type="pct"/>
            <w:tcBorders>
              <w:top w:val="single" w:sz="4" w:space="0" w:color="auto"/>
              <w:left w:val="nil"/>
              <w:bottom w:val="single" w:sz="4" w:space="0" w:color="auto"/>
              <w:right w:val="single" w:sz="4" w:space="0" w:color="auto"/>
            </w:tcBorders>
            <w:shd w:val="clear" w:color="auto" w:fill="auto"/>
            <w:vAlign w:val="center"/>
            <w:hideMark/>
          </w:tcPr>
          <w:p w14:paraId="1CF9BDF2" w14:textId="62258622" w:rsidR="00671C5A" w:rsidRPr="00933DFD" w:rsidRDefault="00764D93" w:rsidP="004F25FC">
            <w:pPr>
              <w:spacing w:after="0" w:line="240" w:lineRule="auto"/>
              <w:jc w:val="center"/>
              <w:rPr>
                <w:rFonts w:cs="Times New Roman"/>
                <w:szCs w:val="28"/>
              </w:rPr>
            </w:pPr>
            <w:r w:rsidRPr="00933DFD">
              <w:rPr>
                <w:rFonts w:cs="Times New Roman"/>
                <w:szCs w:val="28"/>
              </w:rPr>
              <w:t>2022</w:t>
            </w:r>
          </w:p>
        </w:tc>
        <w:tc>
          <w:tcPr>
            <w:tcW w:w="636" w:type="pct"/>
            <w:tcBorders>
              <w:top w:val="single" w:sz="4" w:space="0" w:color="auto"/>
              <w:left w:val="nil"/>
              <w:bottom w:val="single" w:sz="4" w:space="0" w:color="auto"/>
              <w:right w:val="double" w:sz="6" w:space="0" w:color="auto"/>
            </w:tcBorders>
            <w:shd w:val="clear" w:color="auto" w:fill="auto"/>
            <w:vAlign w:val="center"/>
            <w:hideMark/>
          </w:tcPr>
          <w:p w14:paraId="33F89F1E" w14:textId="13C79944" w:rsidR="00671C5A" w:rsidRPr="00933DFD" w:rsidRDefault="004F1B1C" w:rsidP="004F25FC">
            <w:pPr>
              <w:spacing w:after="0" w:line="240" w:lineRule="auto"/>
              <w:jc w:val="center"/>
              <w:rPr>
                <w:rFonts w:cs="Times New Roman"/>
                <w:szCs w:val="28"/>
              </w:rPr>
            </w:pPr>
            <w:r w:rsidRPr="00933DFD">
              <w:rPr>
                <w:rFonts w:cs="Times New Roman"/>
                <w:szCs w:val="28"/>
              </w:rPr>
              <w:t>Đang sử dụng</w:t>
            </w:r>
          </w:p>
        </w:tc>
      </w:tr>
      <w:tr w:rsidR="00933DFD" w:rsidRPr="00933DFD" w14:paraId="36A4606D" w14:textId="77777777" w:rsidTr="00C54C74">
        <w:trPr>
          <w:trHeight w:val="767"/>
        </w:trPr>
        <w:tc>
          <w:tcPr>
            <w:tcW w:w="200" w:type="pct"/>
            <w:tcBorders>
              <w:top w:val="single" w:sz="4" w:space="0" w:color="auto"/>
              <w:left w:val="double" w:sz="6" w:space="0" w:color="auto"/>
              <w:bottom w:val="single" w:sz="4" w:space="0" w:color="auto"/>
              <w:right w:val="single" w:sz="4" w:space="0" w:color="auto"/>
            </w:tcBorders>
            <w:shd w:val="clear" w:color="000000" w:fill="FFFFFF"/>
            <w:vAlign w:val="center"/>
          </w:tcPr>
          <w:p w14:paraId="383F031B" w14:textId="4A4F2D97" w:rsidR="00315352" w:rsidRPr="00933DFD" w:rsidRDefault="00A5704B" w:rsidP="004F25FC">
            <w:pPr>
              <w:spacing w:after="0" w:line="240" w:lineRule="auto"/>
              <w:jc w:val="center"/>
              <w:rPr>
                <w:rFonts w:cs="Times New Roman"/>
                <w:szCs w:val="28"/>
                <w:lang w:val="vi-VN"/>
              </w:rPr>
            </w:pPr>
            <w:r w:rsidRPr="00933DFD">
              <w:rPr>
                <w:rFonts w:cs="Times New Roman"/>
                <w:szCs w:val="28"/>
                <w:lang w:val="vi-VN"/>
              </w:rPr>
              <w:t>3</w:t>
            </w:r>
          </w:p>
        </w:tc>
        <w:tc>
          <w:tcPr>
            <w:tcW w:w="1242" w:type="pct"/>
            <w:tcBorders>
              <w:top w:val="single" w:sz="4" w:space="0" w:color="auto"/>
              <w:left w:val="nil"/>
              <w:bottom w:val="single" w:sz="4" w:space="0" w:color="auto"/>
              <w:right w:val="single" w:sz="4" w:space="0" w:color="auto"/>
            </w:tcBorders>
            <w:shd w:val="clear" w:color="000000" w:fill="FFFFFF"/>
            <w:vAlign w:val="center"/>
          </w:tcPr>
          <w:p w14:paraId="6467026A" w14:textId="02852F50" w:rsidR="00315352" w:rsidRPr="007727C3" w:rsidRDefault="00315352" w:rsidP="004F25FC">
            <w:pPr>
              <w:spacing w:after="0" w:line="240" w:lineRule="auto"/>
              <w:jc w:val="both"/>
              <w:rPr>
                <w:rFonts w:cs="Times New Roman"/>
                <w:szCs w:val="28"/>
                <w:lang w:val="vi-VN"/>
              </w:rPr>
            </w:pPr>
            <w:r w:rsidRPr="007727C3">
              <w:rPr>
                <w:rFonts w:cs="Times New Roman"/>
                <w:szCs w:val="28"/>
                <w:lang w:val="vi-VN"/>
              </w:rPr>
              <w:t xml:space="preserve">Thuê đường truyền </w:t>
            </w:r>
            <w:r w:rsidR="00564B7F" w:rsidRPr="007727C3">
              <w:rPr>
                <w:rFonts w:cs="Times New Roman"/>
                <w:szCs w:val="28"/>
                <w:lang w:val="vi-VN"/>
              </w:rPr>
              <w:t xml:space="preserve">hệ thống họp </w:t>
            </w:r>
            <w:r w:rsidRPr="007727C3">
              <w:rPr>
                <w:rFonts w:cs="Times New Roman"/>
                <w:szCs w:val="28"/>
                <w:lang w:val="vi-VN"/>
              </w:rPr>
              <w:t>trực tuyến cấp xã</w:t>
            </w:r>
          </w:p>
        </w:tc>
        <w:tc>
          <w:tcPr>
            <w:tcW w:w="1251" w:type="pct"/>
            <w:tcBorders>
              <w:top w:val="single" w:sz="4" w:space="0" w:color="auto"/>
              <w:left w:val="nil"/>
              <w:bottom w:val="single" w:sz="4" w:space="0" w:color="auto"/>
              <w:right w:val="single" w:sz="4" w:space="0" w:color="auto"/>
            </w:tcBorders>
            <w:shd w:val="clear" w:color="000000" w:fill="FFFFFF"/>
            <w:vAlign w:val="center"/>
          </w:tcPr>
          <w:p w14:paraId="5ED49404" w14:textId="063582E0" w:rsidR="00315352" w:rsidRPr="007727C3" w:rsidRDefault="00615CE3" w:rsidP="004F25FC">
            <w:pPr>
              <w:spacing w:after="0" w:line="240" w:lineRule="auto"/>
              <w:jc w:val="both"/>
              <w:rPr>
                <w:rFonts w:cs="Times New Roman"/>
                <w:szCs w:val="28"/>
                <w:lang w:val="vi-VN"/>
              </w:rPr>
            </w:pPr>
            <w:r w:rsidRPr="007727C3">
              <w:rPr>
                <w:rFonts w:cs="Times New Roman"/>
                <w:szCs w:val="28"/>
                <w:lang w:val="vi-VN"/>
              </w:rPr>
              <w:t>Tổ chức các cuộc họp trực tuyến có sự tham gia của cấp xã</w:t>
            </w:r>
          </w:p>
        </w:tc>
        <w:tc>
          <w:tcPr>
            <w:tcW w:w="673" w:type="pct"/>
            <w:tcBorders>
              <w:top w:val="single" w:sz="4" w:space="0" w:color="auto"/>
              <w:left w:val="nil"/>
              <w:bottom w:val="single" w:sz="4" w:space="0" w:color="auto"/>
              <w:right w:val="single" w:sz="4" w:space="0" w:color="auto"/>
            </w:tcBorders>
            <w:shd w:val="clear" w:color="000000" w:fill="FFFFFF"/>
            <w:vAlign w:val="center"/>
          </w:tcPr>
          <w:p w14:paraId="1C3F52CB" w14:textId="149F56F4" w:rsidR="00315352" w:rsidRPr="00933DFD" w:rsidRDefault="00315352" w:rsidP="004F25FC">
            <w:pPr>
              <w:spacing w:after="0" w:line="240" w:lineRule="auto"/>
              <w:jc w:val="center"/>
              <w:rPr>
                <w:rFonts w:cs="Times New Roman"/>
                <w:szCs w:val="28"/>
                <w:lang w:val="vi-VN"/>
              </w:rPr>
            </w:pPr>
          </w:p>
        </w:tc>
        <w:tc>
          <w:tcPr>
            <w:tcW w:w="529" w:type="pct"/>
            <w:tcBorders>
              <w:top w:val="single" w:sz="4" w:space="0" w:color="auto"/>
              <w:left w:val="nil"/>
              <w:bottom w:val="single" w:sz="4" w:space="0" w:color="auto"/>
              <w:right w:val="single" w:sz="4" w:space="0" w:color="auto"/>
            </w:tcBorders>
            <w:shd w:val="clear" w:color="000000" w:fill="FFFFFF"/>
            <w:vAlign w:val="center"/>
          </w:tcPr>
          <w:p w14:paraId="4457FA75" w14:textId="23BCE5B8" w:rsidR="00315352" w:rsidRPr="00933DFD" w:rsidRDefault="00947528" w:rsidP="004F25FC">
            <w:pPr>
              <w:spacing w:after="0" w:line="240" w:lineRule="auto"/>
              <w:jc w:val="center"/>
              <w:rPr>
                <w:rFonts w:cs="Times New Roman"/>
                <w:szCs w:val="28"/>
              </w:rPr>
            </w:pPr>
            <w:r w:rsidRPr="00933DFD">
              <w:rPr>
                <w:rFonts w:cs="Times New Roman"/>
                <w:szCs w:val="28"/>
              </w:rPr>
              <w:t>NSĐP</w:t>
            </w:r>
          </w:p>
        </w:tc>
        <w:tc>
          <w:tcPr>
            <w:tcW w:w="469" w:type="pct"/>
            <w:tcBorders>
              <w:top w:val="single" w:sz="4" w:space="0" w:color="auto"/>
              <w:left w:val="nil"/>
              <w:bottom w:val="single" w:sz="4" w:space="0" w:color="auto"/>
              <w:right w:val="single" w:sz="4" w:space="0" w:color="auto"/>
            </w:tcBorders>
            <w:shd w:val="clear" w:color="000000" w:fill="FFFFFF"/>
            <w:vAlign w:val="center"/>
          </w:tcPr>
          <w:p w14:paraId="7E3023A1" w14:textId="5065B492" w:rsidR="00315352" w:rsidRPr="00933DFD" w:rsidRDefault="00947528" w:rsidP="004F25FC">
            <w:pPr>
              <w:spacing w:after="0" w:line="240" w:lineRule="auto"/>
              <w:jc w:val="center"/>
              <w:rPr>
                <w:rFonts w:cs="Times New Roman"/>
                <w:szCs w:val="28"/>
              </w:rPr>
            </w:pPr>
            <w:r w:rsidRPr="00933DFD">
              <w:rPr>
                <w:rFonts w:cs="Times New Roman"/>
                <w:szCs w:val="28"/>
              </w:rPr>
              <w:t>2022</w:t>
            </w:r>
          </w:p>
        </w:tc>
        <w:tc>
          <w:tcPr>
            <w:tcW w:w="636" w:type="pct"/>
            <w:tcBorders>
              <w:top w:val="single" w:sz="4" w:space="0" w:color="auto"/>
              <w:left w:val="nil"/>
              <w:bottom w:val="single" w:sz="4" w:space="0" w:color="auto"/>
              <w:right w:val="double" w:sz="6" w:space="0" w:color="auto"/>
            </w:tcBorders>
            <w:shd w:val="clear" w:color="000000" w:fill="FFFFFF"/>
            <w:vAlign w:val="center"/>
          </w:tcPr>
          <w:p w14:paraId="17D3E27C" w14:textId="7579905F" w:rsidR="00315352" w:rsidRPr="00933DFD" w:rsidRDefault="000252EA" w:rsidP="004F25FC">
            <w:pPr>
              <w:spacing w:after="0" w:line="240" w:lineRule="auto"/>
              <w:jc w:val="center"/>
              <w:rPr>
                <w:rFonts w:cs="Times New Roman"/>
                <w:szCs w:val="28"/>
              </w:rPr>
            </w:pPr>
            <w:r w:rsidRPr="00933DFD">
              <w:rPr>
                <w:rFonts w:cs="Times New Roman"/>
                <w:szCs w:val="28"/>
              </w:rPr>
              <w:t>Đang sử dụng</w:t>
            </w:r>
          </w:p>
        </w:tc>
      </w:tr>
      <w:tr w:rsidR="00933DFD" w:rsidRPr="00933DFD" w14:paraId="6807A1C1" w14:textId="77777777" w:rsidTr="00C54C74">
        <w:trPr>
          <w:trHeight w:val="1215"/>
        </w:trPr>
        <w:tc>
          <w:tcPr>
            <w:tcW w:w="200" w:type="pct"/>
            <w:tcBorders>
              <w:top w:val="single" w:sz="4" w:space="0" w:color="auto"/>
              <w:left w:val="double" w:sz="6" w:space="0" w:color="auto"/>
              <w:bottom w:val="single" w:sz="4" w:space="0" w:color="auto"/>
              <w:right w:val="single" w:sz="4" w:space="0" w:color="auto"/>
            </w:tcBorders>
            <w:shd w:val="clear" w:color="000000" w:fill="FFFFFF"/>
            <w:vAlign w:val="center"/>
          </w:tcPr>
          <w:p w14:paraId="230264EF" w14:textId="1AE62133" w:rsidR="00767338" w:rsidRPr="00933DFD" w:rsidRDefault="00A5704B" w:rsidP="004F25FC">
            <w:pPr>
              <w:spacing w:after="0" w:line="240" w:lineRule="auto"/>
              <w:jc w:val="center"/>
              <w:rPr>
                <w:rFonts w:cs="Times New Roman"/>
                <w:szCs w:val="28"/>
                <w:lang w:val="vi-VN"/>
              </w:rPr>
            </w:pPr>
            <w:r w:rsidRPr="00933DFD">
              <w:rPr>
                <w:rFonts w:cs="Times New Roman"/>
                <w:szCs w:val="28"/>
                <w:lang w:val="vi-VN"/>
              </w:rPr>
              <w:t>4</w:t>
            </w:r>
          </w:p>
        </w:tc>
        <w:tc>
          <w:tcPr>
            <w:tcW w:w="1242" w:type="pct"/>
            <w:tcBorders>
              <w:top w:val="single" w:sz="4" w:space="0" w:color="auto"/>
              <w:left w:val="nil"/>
              <w:bottom w:val="single" w:sz="4" w:space="0" w:color="auto"/>
              <w:right w:val="single" w:sz="4" w:space="0" w:color="auto"/>
            </w:tcBorders>
            <w:shd w:val="clear" w:color="000000" w:fill="FFFFFF"/>
            <w:vAlign w:val="center"/>
          </w:tcPr>
          <w:p w14:paraId="2DE6F766" w14:textId="16E78CDC" w:rsidR="00767338" w:rsidRPr="007727C3" w:rsidRDefault="00767338" w:rsidP="004F25FC">
            <w:pPr>
              <w:spacing w:after="0" w:line="240" w:lineRule="auto"/>
              <w:jc w:val="both"/>
              <w:rPr>
                <w:rFonts w:cs="Times New Roman"/>
                <w:szCs w:val="28"/>
                <w:lang w:val="vi-VN"/>
              </w:rPr>
            </w:pPr>
            <w:r w:rsidRPr="007727C3">
              <w:rPr>
                <w:rFonts w:cs="Times New Roman"/>
                <w:szCs w:val="28"/>
                <w:lang w:val="vi-VN"/>
              </w:rPr>
              <w:t>Thuê bao đường truyền Tabmis</w:t>
            </w:r>
          </w:p>
        </w:tc>
        <w:tc>
          <w:tcPr>
            <w:tcW w:w="1251" w:type="pct"/>
            <w:tcBorders>
              <w:top w:val="single" w:sz="4" w:space="0" w:color="auto"/>
              <w:left w:val="nil"/>
              <w:bottom w:val="single" w:sz="4" w:space="0" w:color="auto"/>
              <w:right w:val="single" w:sz="4" w:space="0" w:color="auto"/>
            </w:tcBorders>
            <w:shd w:val="clear" w:color="000000" w:fill="FFFFFF"/>
            <w:vAlign w:val="center"/>
          </w:tcPr>
          <w:p w14:paraId="10ADBDFA" w14:textId="3909DAB3" w:rsidR="00767338" w:rsidRPr="007727C3" w:rsidRDefault="00767338" w:rsidP="004F25FC">
            <w:pPr>
              <w:spacing w:after="0" w:line="240" w:lineRule="auto"/>
              <w:jc w:val="both"/>
              <w:rPr>
                <w:rFonts w:cs="Times New Roman"/>
                <w:szCs w:val="28"/>
                <w:lang w:val="vi-VN"/>
              </w:rPr>
            </w:pPr>
            <w:r w:rsidRPr="007727C3">
              <w:rPr>
                <w:rFonts w:cs="Times New Roman"/>
                <w:szCs w:val="28"/>
                <w:lang w:val="vi-VN"/>
              </w:rPr>
              <w:t>Đảm bảo kết nối tới Hệ thống Thông tin quản lý ngân sách và kho bạc (Tabmis)</w:t>
            </w:r>
          </w:p>
        </w:tc>
        <w:tc>
          <w:tcPr>
            <w:tcW w:w="673" w:type="pct"/>
            <w:tcBorders>
              <w:top w:val="single" w:sz="4" w:space="0" w:color="auto"/>
              <w:left w:val="nil"/>
              <w:bottom w:val="single" w:sz="4" w:space="0" w:color="auto"/>
              <w:right w:val="single" w:sz="4" w:space="0" w:color="auto"/>
            </w:tcBorders>
            <w:shd w:val="clear" w:color="000000" w:fill="FFFFFF"/>
            <w:vAlign w:val="center"/>
          </w:tcPr>
          <w:p w14:paraId="745DE2F4" w14:textId="3FD79539" w:rsidR="00767338" w:rsidRPr="00933DFD" w:rsidRDefault="00767338" w:rsidP="004F25FC">
            <w:pPr>
              <w:spacing w:after="0" w:line="240" w:lineRule="auto"/>
              <w:jc w:val="center"/>
              <w:rPr>
                <w:rFonts w:cs="Times New Roman"/>
                <w:szCs w:val="28"/>
              </w:rPr>
            </w:pPr>
          </w:p>
        </w:tc>
        <w:tc>
          <w:tcPr>
            <w:tcW w:w="529" w:type="pct"/>
            <w:tcBorders>
              <w:top w:val="single" w:sz="4" w:space="0" w:color="auto"/>
              <w:left w:val="nil"/>
              <w:bottom w:val="single" w:sz="4" w:space="0" w:color="auto"/>
              <w:right w:val="single" w:sz="4" w:space="0" w:color="auto"/>
            </w:tcBorders>
            <w:shd w:val="clear" w:color="000000" w:fill="FFFFFF"/>
            <w:vAlign w:val="center"/>
          </w:tcPr>
          <w:p w14:paraId="50D8A140" w14:textId="35765E3B" w:rsidR="00767338" w:rsidRPr="00933DFD" w:rsidRDefault="00EF7D9D" w:rsidP="004F25FC">
            <w:pPr>
              <w:spacing w:after="0" w:line="240" w:lineRule="auto"/>
              <w:jc w:val="center"/>
              <w:rPr>
                <w:rFonts w:cs="Times New Roman"/>
                <w:szCs w:val="28"/>
              </w:rPr>
            </w:pPr>
            <w:r w:rsidRPr="00933DFD">
              <w:rPr>
                <w:rFonts w:cs="Times New Roman"/>
                <w:szCs w:val="28"/>
              </w:rPr>
              <w:t>NSĐP</w:t>
            </w:r>
          </w:p>
        </w:tc>
        <w:tc>
          <w:tcPr>
            <w:tcW w:w="469" w:type="pct"/>
            <w:tcBorders>
              <w:top w:val="single" w:sz="4" w:space="0" w:color="auto"/>
              <w:left w:val="nil"/>
              <w:bottom w:val="single" w:sz="4" w:space="0" w:color="auto"/>
              <w:right w:val="single" w:sz="4" w:space="0" w:color="auto"/>
            </w:tcBorders>
            <w:shd w:val="clear" w:color="000000" w:fill="FFFFFF"/>
            <w:vAlign w:val="center"/>
          </w:tcPr>
          <w:p w14:paraId="21AF02C5" w14:textId="11DEA5A1" w:rsidR="00767338" w:rsidRPr="00933DFD" w:rsidRDefault="00C826B0" w:rsidP="004F25FC">
            <w:pPr>
              <w:spacing w:after="0" w:line="240" w:lineRule="auto"/>
              <w:jc w:val="center"/>
              <w:rPr>
                <w:rFonts w:cs="Times New Roman"/>
                <w:szCs w:val="28"/>
              </w:rPr>
            </w:pPr>
            <w:r w:rsidRPr="00933DFD">
              <w:rPr>
                <w:rFonts w:cs="Times New Roman"/>
                <w:szCs w:val="28"/>
              </w:rPr>
              <w:t>2022</w:t>
            </w:r>
          </w:p>
        </w:tc>
        <w:tc>
          <w:tcPr>
            <w:tcW w:w="636" w:type="pct"/>
            <w:tcBorders>
              <w:top w:val="single" w:sz="4" w:space="0" w:color="auto"/>
              <w:left w:val="nil"/>
              <w:bottom w:val="single" w:sz="4" w:space="0" w:color="auto"/>
              <w:right w:val="double" w:sz="6" w:space="0" w:color="auto"/>
            </w:tcBorders>
            <w:shd w:val="clear" w:color="000000" w:fill="FFFFFF"/>
            <w:vAlign w:val="center"/>
          </w:tcPr>
          <w:p w14:paraId="520A1655" w14:textId="6BF7A467" w:rsidR="00767338" w:rsidRPr="00933DFD" w:rsidRDefault="00DA6BCE" w:rsidP="004F25FC">
            <w:pPr>
              <w:spacing w:after="0" w:line="240" w:lineRule="auto"/>
              <w:jc w:val="center"/>
              <w:rPr>
                <w:rFonts w:cs="Times New Roman"/>
                <w:szCs w:val="28"/>
              </w:rPr>
            </w:pPr>
            <w:r w:rsidRPr="00933DFD">
              <w:rPr>
                <w:rFonts w:cs="Times New Roman"/>
                <w:szCs w:val="28"/>
              </w:rPr>
              <w:t>Đang sử dụng</w:t>
            </w:r>
          </w:p>
        </w:tc>
      </w:tr>
      <w:tr w:rsidR="00933DFD" w:rsidRPr="00933DFD" w14:paraId="07D9B455" w14:textId="77777777" w:rsidTr="00322A5A">
        <w:trPr>
          <w:trHeight w:val="1740"/>
        </w:trPr>
        <w:tc>
          <w:tcPr>
            <w:tcW w:w="200" w:type="pct"/>
            <w:tcBorders>
              <w:top w:val="nil"/>
              <w:left w:val="double" w:sz="6" w:space="0" w:color="auto"/>
              <w:bottom w:val="single" w:sz="4" w:space="0" w:color="auto"/>
              <w:right w:val="single" w:sz="4" w:space="0" w:color="auto"/>
            </w:tcBorders>
            <w:shd w:val="clear" w:color="auto" w:fill="auto"/>
            <w:vAlign w:val="center"/>
            <w:hideMark/>
          </w:tcPr>
          <w:p w14:paraId="7E63473F" w14:textId="1DB87491" w:rsidR="00767338" w:rsidRPr="00933DFD" w:rsidRDefault="00A5704B" w:rsidP="004F25FC">
            <w:pPr>
              <w:spacing w:after="0" w:line="240" w:lineRule="auto"/>
              <w:jc w:val="center"/>
              <w:rPr>
                <w:rFonts w:cs="Times New Roman"/>
                <w:szCs w:val="28"/>
                <w:lang w:val="vi-VN"/>
              </w:rPr>
            </w:pPr>
            <w:r w:rsidRPr="00933DFD">
              <w:rPr>
                <w:rFonts w:cs="Times New Roman"/>
                <w:szCs w:val="28"/>
                <w:lang w:val="vi-VN"/>
              </w:rPr>
              <w:t>5</w:t>
            </w:r>
          </w:p>
        </w:tc>
        <w:tc>
          <w:tcPr>
            <w:tcW w:w="1242" w:type="pct"/>
            <w:tcBorders>
              <w:top w:val="nil"/>
              <w:left w:val="nil"/>
              <w:bottom w:val="single" w:sz="4" w:space="0" w:color="auto"/>
              <w:right w:val="single" w:sz="4" w:space="0" w:color="auto"/>
            </w:tcBorders>
            <w:shd w:val="clear" w:color="auto" w:fill="auto"/>
            <w:vAlign w:val="center"/>
            <w:hideMark/>
          </w:tcPr>
          <w:p w14:paraId="41B12A1B" w14:textId="7F6DCEC8" w:rsidR="00767338" w:rsidRPr="007727C3" w:rsidRDefault="00767338" w:rsidP="004F25FC">
            <w:pPr>
              <w:spacing w:after="0" w:line="240" w:lineRule="auto"/>
              <w:jc w:val="both"/>
              <w:rPr>
                <w:rFonts w:cs="Times New Roman"/>
                <w:szCs w:val="28"/>
                <w:lang w:val="vi-VN"/>
              </w:rPr>
            </w:pPr>
            <w:r w:rsidRPr="007727C3">
              <w:rPr>
                <w:rFonts w:cs="Times New Roman"/>
                <w:szCs w:val="28"/>
                <w:lang w:val="vi-VN"/>
              </w:rPr>
              <w:t>Bảo trì, bảo dưỡng các hệ thống CNTT của huyện: Hệ thống QLVBĐH – MCĐT huyện, xã; Thiết bị tường lửa; Sao lưu dữ liệu</w:t>
            </w:r>
          </w:p>
        </w:tc>
        <w:tc>
          <w:tcPr>
            <w:tcW w:w="1251" w:type="pct"/>
            <w:tcBorders>
              <w:top w:val="nil"/>
              <w:left w:val="nil"/>
              <w:bottom w:val="single" w:sz="4" w:space="0" w:color="auto"/>
              <w:right w:val="single" w:sz="4" w:space="0" w:color="auto"/>
            </w:tcBorders>
            <w:shd w:val="clear" w:color="auto" w:fill="auto"/>
            <w:vAlign w:val="center"/>
            <w:hideMark/>
          </w:tcPr>
          <w:p w14:paraId="44A92F24" w14:textId="73E46E6A" w:rsidR="00767338" w:rsidRPr="007727C3" w:rsidRDefault="00767338" w:rsidP="004F25FC">
            <w:pPr>
              <w:spacing w:after="0" w:line="240" w:lineRule="auto"/>
              <w:jc w:val="both"/>
              <w:rPr>
                <w:rFonts w:cs="Times New Roman"/>
                <w:szCs w:val="28"/>
                <w:lang w:val="vi-VN"/>
              </w:rPr>
            </w:pPr>
            <w:r w:rsidRPr="007727C3">
              <w:rPr>
                <w:rFonts w:cs="Times New Roman"/>
                <w:szCs w:val="28"/>
                <w:lang w:val="vi-VN"/>
              </w:rPr>
              <w:t>Đảm bảo các hệ thống thông tin của huyện hoạt động ổn định, thông suốt</w:t>
            </w:r>
          </w:p>
        </w:tc>
        <w:tc>
          <w:tcPr>
            <w:tcW w:w="673" w:type="pct"/>
            <w:tcBorders>
              <w:top w:val="nil"/>
              <w:left w:val="nil"/>
              <w:bottom w:val="single" w:sz="4" w:space="0" w:color="auto"/>
              <w:right w:val="single" w:sz="4" w:space="0" w:color="auto"/>
            </w:tcBorders>
            <w:shd w:val="clear" w:color="auto" w:fill="auto"/>
            <w:noWrap/>
            <w:vAlign w:val="center"/>
            <w:hideMark/>
          </w:tcPr>
          <w:p w14:paraId="2982500C" w14:textId="4C848997" w:rsidR="00767338" w:rsidRPr="00933DFD" w:rsidRDefault="00767338" w:rsidP="00BD48BE">
            <w:pPr>
              <w:spacing w:after="0" w:line="240" w:lineRule="auto"/>
              <w:jc w:val="center"/>
              <w:rPr>
                <w:rFonts w:cs="Times New Roman"/>
                <w:szCs w:val="28"/>
              </w:rPr>
            </w:pPr>
            <w:r w:rsidRPr="007727C3">
              <w:rPr>
                <w:rFonts w:cs="Times New Roman"/>
                <w:szCs w:val="28"/>
                <w:lang w:val="vi-VN"/>
              </w:rPr>
              <w:t> </w:t>
            </w:r>
          </w:p>
        </w:tc>
        <w:tc>
          <w:tcPr>
            <w:tcW w:w="529" w:type="pct"/>
            <w:tcBorders>
              <w:top w:val="nil"/>
              <w:left w:val="nil"/>
              <w:bottom w:val="single" w:sz="4" w:space="0" w:color="auto"/>
              <w:right w:val="single" w:sz="4" w:space="0" w:color="auto"/>
            </w:tcBorders>
            <w:shd w:val="clear" w:color="auto" w:fill="auto"/>
            <w:vAlign w:val="center"/>
            <w:hideMark/>
          </w:tcPr>
          <w:p w14:paraId="07459948" w14:textId="438B63F1" w:rsidR="00767338" w:rsidRPr="00933DFD" w:rsidRDefault="00767338" w:rsidP="004F25FC">
            <w:pPr>
              <w:spacing w:after="0" w:line="240" w:lineRule="auto"/>
              <w:jc w:val="center"/>
              <w:rPr>
                <w:rFonts w:cs="Times New Roman"/>
                <w:szCs w:val="28"/>
              </w:rPr>
            </w:pPr>
            <w:r w:rsidRPr="00933DFD">
              <w:rPr>
                <w:rFonts w:cs="Times New Roman"/>
                <w:szCs w:val="28"/>
              </w:rPr>
              <w:t>NSĐP </w:t>
            </w:r>
          </w:p>
        </w:tc>
        <w:tc>
          <w:tcPr>
            <w:tcW w:w="469" w:type="pct"/>
            <w:tcBorders>
              <w:top w:val="nil"/>
              <w:left w:val="nil"/>
              <w:bottom w:val="single" w:sz="4" w:space="0" w:color="auto"/>
              <w:right w:val="single" w:sz="4" w:space="0" w:color="auto"/>
            </w:tcBorders>
            <w:shd w:val="clear" w:color="auto" w:fill="auto"/>
            <w:vAlign w:val="center"/>
            <w:hideMark/>
          </w:tcPr>
          <w:p w14:paraId="1416061F" w14:textId="5D92337D" w:rsidR="00767338" w:rsidRPr="00933DFD" w:rsidRDefault="00767338" w:rsidP="004F25FC">
            <w:pPr>
              <w:spacing w:after="0" w:line="240" w:lineRule="auto"/>
              <w:jc w:val="center"/>
              <w:rPr>
                <w:rFonts w:cs="Times New Roman"/>
                <w:szCs w:val="28"/>
              </w:rPr>
            </w:pPr>
            <w:r w:rsidRPr="00933DFD">
              <w:rPr>
                <w:rFonts w:cs="Times New Roman"/>
                <w:szCs w:val="28"/>
              </w:rPr>
              <w:t> 2022</w:t>
            </w:r>
          </w:p>
        </w:tc>
        <w:tc>
          <w:tcPr>
            <w:tcW w:w="636" w:type="pct"/>
            <w:tcBorders>
              <w:top w:val="nil"/>
              <w:left w:val="nil"/>
              <w:bottom w:val="single" w:sz="4" w:space="0" w:color="auto"/>
              <w:right w:val="double" w:sz="6" w:space="0" w:color="auto"/>
            </w:tcBorders>
            <w:shd w:val="clear" w:color="auto" w:fill="auto"/>
            <w:noWrap/>
            <w:vAlign w:val="center"/>
            <w:hideMark/>
          </w:tcPr>
          <w:p w14:paraId="2BF5981F" w14:textId="4B6C5D1D" w:rsidR="00767338" w:rsidRPr="00933DFD" w:rsidRDefault="00767338" w:rsidP="004F25FC">
            <w:pPr>
              <w:spacing w:after="0" w:line="240" w:lineRule="auto"/>
              <w:jc w:val="center"/>
              <w:rPr>
                <w:rFonts w:cs="Times New Roman"/>
                <w:szCs w:val="28"/>
              </w:rPr>
            </w:pPr>
            <w:r w:rsidRPr="00933DFD">
              <w:rPr>
                <w:rFonts w:cs="Times New Roman"/>
                <w:szCs w:val="28"/>
              </w:rPr>
              <w:t> Đang sử dụng</w:t>
            </w:r>
          </w:p>
        </w:tc>
      </w:tr>
      <w:tr w:rsidR="00933DFD" w:rsidRPr="00933DFD" w14:paraId="348BA8C9" w14:textId="77777777" w:rsidTr="00C54C74">
        <w:trPr>
          <w:trHeight w:val="660"/>
        </w:trPr>
        <w:tc>
          <w:tcPr>
            <w:tcW w:w="5000" w:type="pct"/>
            <w:gridSpan w:val="7"/>
            <w:tcBorders>
              <w:top w:val="nil"/>
              <w:left w:val="double" w:sz="6" w:space="0" w:color="auto"/>
              <w:bottom w:val="single" w:sz="4" w:space="0" w:color="auto"/>
              <w:right w:val="double" w:sz="6" w:space="0" w:color="auto"/>
            </w:tcBorders>
            <w:shd w:val="clear" w:color="000000" w:fill="FFFFFF"/>
            <w:vAlign w:val="center"/>
          </w:tcPr>
          <w:p w14:paraId="50ED2405" w14:textId="7E5946CB" w:rsidR="00FC0F14" w:rsidRPr="00933DFD" w:rsidRDefault="00FC0F14" w:rsidP="004F25FC">
            <w:pPr>
              <w:spacing w:after="0" w:line="240" w:lineRule="auto"/>
              <w:jc w:val="both"/>
              <w:rPr>
                <w:rFonts w:cs="Times New Roman"/>
                <w:szCs w:val="28"/>
              </w:rPr>
            </w:pPr>
            <w:r w:rsidRPr="00933DFD">
              <w:rPr>
                <w:rFonts w:cs="Times New Roman"/>
                <w:b/>
                <w:bCs/>
                <w:i/>
                <w:iCs/>
                <w:szCs w:val="28"/>
              </w:rPr>
              <w:lastRenderedPageBreak/>
              <w:t>II. Phát triển các ứng dụng, dịch vụ</w:t>
            </w:r>
          </w:p>
        </w:tc>
      </w:tr>
      <w:tr w:rsidR="00933DFD" w:rsidRPr="00933DFD" w14:paraId="733404AD" w14:textId="77777777" w:rsidTr="00C54C74">
        <w:trPr>
          <w:trHeight w:val="999"/>
        </w:trPr>
        <w:tc>
          <w:tcPr>
            <w:tcW w:w="200" w:type="pct"/>
            <w:tcBorders>
              <w:top w:val="nil"/>
              <w:left w:val="double" w:sz="6" w:space="0" w:color="auto"/>
              <w:bottom w:val="single" w:sz="4" w:space="0" w:color="auto"/>
              <w:right w:val="single" w:sz="4" w:space="0" w:color="auto"/>
            </w:tcBorders>
            <w:shd w:val="clear" w:color="000000" w:fill="FFFFFF"/>
            <w:vAlign w:val="center"/>
          </w:tcPr>
          <w:p w14:paraId="2D25F5D3" w14:textId="646699F9" w:rsidR="008A46CB" w:rsidRPr="00933DFD" w:rsidRDefault="00135A05" w:rsidP="004F25FC">
            <w:pPr>
              <w:spacing w:after="0" w:line="240" w:lineRule="auto"/>
              <w:jc w:val="center"/>
              <w:rPr>
                <w:rFonts w:cs="Times New Roman"/>
                <w:szCs w:val="28"/>
              </w:rPr>
            </w:pPr>
            <w:r w:rsidRPr="00933DFD">
              <w:rPr>
                <w:rFonts w:cs="Times New Roman"/>
                <w:szCs w:val="28"/>
              </w:rPr>
              <w:t>1</w:t>
            </w:r>
          </w:p>
        </w:tc>
        <w:tc>
          <w:tcPr>
            <w:tcW w:w="1242" w:type="pct"/>
            <w:tcBorders>
              <w:top w:val="nil"/>
              <w:left w:val="nil"/>
              <w:bottom w:val="single" w:sz="4" w:space="0" w:color="auto"/>
              <w:right w:val="single" w:sz="4" w:space="0" w:color="auto"/>
            </w:tcBorders>
            <w:shd w:val="clear" w:color="000000" w:fill="FFFFFF"/>
            <w:vAlign w:val="center"/>
          </w:tcPr>
          <w:p w14:paraId="24545A06" w14:textId="482A96A6" w:rsidR="008A46CB" w:rsidRPr="00933DFD" w:rsidRDefault="008A46CB" w:rsidP="004F25FC">
            <w:pPr>
              <w:spacing w:after="0" w:line="240" w:lineRule="auto"/>
              <w:jc w:val="both"/>
              <w:rPr>
                <w:rFonts w:cs="Times New Roman"/>
                <w:szCs w:val="28"/>
              </w:rPr>
            </w:pPr>
            <w:r w:rsidRPr="00933DFD">
              <w:rPr>
                <w:rFonts w:cs="Times New Roman"/>
                <w:szCs w:val="28"/>
              </w:rPr>
              <w:t>Gia hạn phần mềm kế toán tại các cơ quan, đơn vị, UBND các xã, thị trấn</w:t>
            </w:r>
          </w:p>
        </w:tc>
        <w:tc>
          <w:tcPr>
            <w:tcW w:w="1251" w:type="pct"/>
            <w:tcBorders>
              <w:top w:val="nil"/>
              <w:left w:val="nil"/>
              <w:bottom w:val="single" w:sz="4" w:space="0" w:color="auto"/>
              <w:right w:val="single" w:sz="4" w:space="0" w:color="auto"/>
            </w:tcBorders>
            <w:shd w:val="clear" w:color="000000" w:fill="FFFFFF"/>
            <w:vAlign w:val="center"/>
          </w:tcPr>
          <w:p w14:paraId="530E5EC3" w14:textId="24E24A21" w:rsidR="008A46CB" w:rsidRPr="00933DFD" w:rsidRDefault="008A46CB" w:rsidP="004F25FC">
            <w:pPr>
              <w:spacing w:after="0" w:line="240" w:lineRule="auto"/>
              <w:jc w:val="both"/>
              <w:rPr>
                <w:rFonts w:cs="Times New Roman"/>
                <w:szCs w:val="28"/>
              </w:rPr>
            </w:pPr>
            <w:r w:rsidRPr="00933DFD">
              <w:rPr>
                <w:rFonts w:cs="Times New Roman"/>
                <w:szCs w:val="28"/>
              </w:rPr>
              <w:t>Duy trì, cập nhật hệ thống phần mềm kế toán</w:t>
            </w:r>
          </w:p>
        </w:tc>
        <w:tc>
          <w:tcPr>
            <w:tcW w:w="673" w:type="pct"/>
            <w:tcBorders>
              <w:top w:val="nil"/>
              <w:left w:val="nil"/>
              <w:bottom w:val="single" w:sz="4" w:space="0" w:color="auto"/>
              <w:right w:val="single" w:sz="4" w:space="0" w:color="auto"/>
            </w:tcBorders>
            <w:shd w:val="clear" w:color="000000" w:fill="FFFFFF"/>
            <w:vAlign w:val="center"/>
          </w:tcPr>
          <w:p w14:paraId="69563CB9" w14:textId="139F568D" w:rsidR="008A46CB" w:rsidRPr="00933DFD" w:rsidRDefault="008A46CB" w:rsidP="004F25FC">
            <w:pPr>
              <w:spacing w:after="0" w:line="240" w:lineRule="auto"/>
              <w:jc w:val="center"/>
              <w:rPr>
                <w:rFonts w:cs="Times New Roman"/>
                <w:szCs w:val="28"/>
              </w:rPr>
            </w:pPr>
          </w:p>
        </w:tc>
        <w:tc>
          <w:tcPr>
            <w:tcW w:w="529" w:type="pct"/>
            <w:tcBorders>
              <w:top w:val="nil"/>
              <w:left w:val="nil"/>
              <w:bottom w:val="single" w:sz="4" w:space="0" w:color="auto"/>
              <w:right w:val="single" w:sz="4" w:space="0" w:color="auto"/>
            </w:tcBorders>
            <w:shd w:val="clear" w:color="000000" w:fill="FFFFFF"/>
            <w:vAlign w:val="center"/>
          </w:tcPr>
          <w:p w14:paraId="2C6475E7" w14:textId="4D8438AF" w:rsidR="008A46CB" w:rsidRPr="00933DFD" w:rsidRDefault="008A46CB" w:rsidP="004F25FC">
            <w:pPr>
              <w:spacing w:after="0" w:line="240" w:lineRule="auto"/>
              <w:jc w:val="center"/>
              <w:rPr>
                <w:rFonts w:cs="Times New Roman"/>
                <w:szCs w:val="28"/>
              </w:rPr>
            </w:pPr>
            <w:r w:rsidRPr="00933DFD">
              <w:rPr>
                <w:rFonts w:cs="Times New Roman"/>
                <w:szCs w:val="28"/>
              </w:rPr>
              <w:t>NSĐP</w:t>
            </w:r>
          </w:p>
        </w:tc>
        <w:tc>
          <w:tcPr>
            <w:tcW w:w="469" w:type="pct"/>
            <w:tcBorders>
              <w:top w:val="nil"/>
              <w:left w:val="nil"/>
              <w:bottom w:val="single" w:sz="4" w:space="0" w:color="auto"/>
              <w:right w:val="single" w:sz="4" w:space="0" w:color="auto"/>
            </w:tcBorders>
            <w:shd w:val="clear" w:color="000000" w:fill="FFFFFF"/>
            <w:vAlign w:val="center"/>
          </w:tcPr>
          <w:p w14:paraId="250BD997" w14:textId="647F6CFC" w:rsidR="008A46CB" w:rsidRPr="00933DFD" w:rsidRDefault="008A46CB" w:rsidP="004F25FC">
            <w:pPr>
              <w:spacing w:after="0" w:line="240" w:lineRule="auto"/>
              <w:jc w:val="center"/>
              <w:rPr>
                <w:rFonts w:cs="Times New Roman"/>
                <w:szCs w:val="28"/>
              </w:rPr>
            </w:pPr>
            <w:r w:rsidRPr="00933DFD">
              <w:rPr>
                <w:rFonts w:cs="Times New Roman"/>
                <w:szCs w:val="28"/>
              </w:rPr>
              <w:t>2022</w:t>
            </w:r>
          </w:p>
        </w:tc>
        <w:tc>
          <w:tcPr>
            <w:tcW w:w="636" w:type="pct"/>
            <w:tcBorders>
              <w:top w:val="nil"/>
              <w:left w:val="nil"/>
              <w:bottom w:val="single" w:sz="4" w:space="0" w:color="auto"/>
              <w:right w:val="double" w:sz="6" w:space="0" w:color="auto"/>
            </w:tcBorders>
            <w:shd w:val="clear" w:color="000000" w:fill="FFFFFF"/>
            <w:vAlign w:val="center"/>
          </w:tcPr>
          <w:p w14:paraId="52A731F2" w14:textId="0784F078" w:rsidR="008A46CB" w:rsidRPr="00933DFD" w:rsidRDefault="008A46CB" w:rsidP="004F25FC">
            <w:pPr>
              <w:spacing w:after="0" w:line="240" w:lineRule="auto"/>
              <w:jc w:val="center"/>
              <w:rPr>
                <w:rFonts w:cs="Times New Roman"/>
                <w:szCs w:val="28"/>
              </w:rPr>
            </w:pPr>
            <w:r w:rsidRPr="00933DFD">
              <w:rPr>
                <w:rFonts w:cs="Times New Roman"/>
                <w:szCs w:val="28"/>
              </w:rPr>
              <w:t>Đang sử dụng</w:t>
            </w:r>
          </w:p>
        </w:tc>
      </w:tr>
      <w:tr w:rsidR="00933DFD" w:rsidRPr="00933DFD" w14:paraId="70E0D7DD" w14:textId="77777777" w:rsidTr="00C54C74">
        <w:trPr>
          <w:trHeight w:val="255"/>
        </w:trPr>
        <w:tc>
          <w:tcPr>
            <w:tcW w:w="5000" w:type="pct"/>
            <w:gridSpan w:val="7"/>
            <w:tcBorders>
              <w:top w:val="nil"/>
              <w:left w:val="double" w:sz="6" w:space="0" w:color="auto"/>
              <w:bottom w:val="single" w:sz="4" w:space="0" w:color="auto"/>
              <w:right w:val="double" w:sz="6" w:space="0" w:color="auto"/>
            </w:tcBorders>
            <w:shd w:val="clear" w:color="000000" w:fill="FFFFFF"/>
            <w:vAlign w:val="center"/>
          </w:tcPr>
          <w:p w14:paraId="6D40FAC2" w14:textId="3F86E652" w:rsidR="001942AD" w:rsidRPr="00933DFD" w:rsidRDefault="001942AD" w:rsidP="004F25FC">
            <w:pPr>
              <w:spacing w:after="0" w:line="240" w:lineRule="auto"/>
              <w:rPr>
                <w:rFonts w:cs="Times New Roman"/>
                <w:b/>
                <w:bCs/>
                <w:i/>
                <w:iCs/>
                <w:szCs w:val="28"/>
              </w:rPr>
            </w:pPr>
            <w:r w:rsidRPr="00933DFD">
              <w:rPr>
                <w:rFonts w:cs="Times New Roman"/>
                <w:b/>
                <w:bCs/>
                <w:i/>
                <w:iCs/>
                <w:szCs w:val="28"/>
              </w:rPr>
              <w:t>I</w:t>
            </w:r>
            <w:r w:rsidR="00761B25" w:rsidRPr="00933DFD">
              <w:rPr>
                <w:rFonts w:cs="Times New Roman"/>
                <w:b/>
                <w:bCs/>
                <w:i/>
                <w:iCs/>
                <w:szCs w:val="28"/>
                <w:lang w:val="vi-VN"/>
              </w:rPr>
              <w:t>II</w:t>
            </w:r>
            <w:r w:rsidRPr="00933DFD">
              <w:rPr>
                <w:rFonts w:cs="Times New Roman"/>
                <w:b/>
                <w:bCs/>
                <w:i/>
                <w:iCs/>
                <w:szCs w:val="28"/>
              </w:rPr>
              <w:t>. Bảo đảm an toàn thông tin</w:t>
            </w:r>
          </w:p>
        </w:tc>
      </w:tr>
      <w:tr w:rsidR="00933DFD" w:rsidRPr="00933DFD" w14:paraId="1087E047" w14:textId="77777777" w:rsidTr="00C54C74">
        <w:trPr>
          <w:trHeight w:val="705"/>
        </w:trPr>
        <w:tc>
          <w:tcPr>
            <w:tcW w:w="200" w:type="pct"/>
            <w:tcBorders>
              <w:top w:val="nil"/>
              <w:left w:val="double" w:sz="6" w:space="0" w:color="auto"/>
              <w:bottom w:val="single" w:sz="4" w:space="0" w:color="auto"/>
              <w:right w:val="single" w:sz="4" w:space="0" w:color="auto"/>
            </w:tcBorders>
            <w:shd w:val="clear" w:color="000000" w:fill="FFFFFF"/>
            <w:vAlign w:val="center"/>
          </w:tcPr>
          <w:p w14:paraId="1DDB5439" w14:textId="0A2DBFB0" w:rsidR="00767338" w:rsidRPr="00933DFD" w:rsidRDefault="003E17AD" w:rsidP="004F25FC">
            <w:pPr>
              <w:spacing w:after="0" w:line="240" w:lineRule="auto"/>
              <w:jc w:val="center"/>
              <w:rPr>
                <w:rFonts w:cs="Times New Roman"/>
                <w:szCs w:val="28"/>
              </w:rPr>
            </w:pPr>
            <w:r w:rsidRPr="00933DFD">
              <w:rPr>
                <w:rFonts w:cs="Times New Roman"/>
                <w:szCs w:val="28"/>
              </w:rPr>
              <w:t>1</w:t>
            </w:r>
          </w:p>
        </w:tc>
        <w:tc>
          <w:tcPr>
            <w:tcW w:w="1242" w:type="pct"/>
            <w:tcBorders>
              <w:top w:val="nil"/>
              <w:left w:val="nil"/>
              <w:bottom w:val="single" w:sz="4" w:space="0" w:color="auto"/>
              <w:right w:val="single" w:sz="4" w:space="0" w:color="auto"/>
            </w:tcBorders>
            <w:shd w:val="clear" w:color="000000" w:fill="FFFFFF"/>
            <w:vAlign w:val="center"/>
          </w:tcPr>
          <w:p w14:paraId="023AE2C8" w14:textId="2F65D4D8" w:rsidR="00767338" w:rsidRPr="00933DFD" w:rsidRDefault="00767338" w:rsidP="004F25FC">
            <w:pPr>
              <w:spacing w:after="0" w:line="240" w:lineRule="auto"/>
              <w:jc w:val="both"/>
              <w:rPr>
                <w:rFonts w:cs="Times New Roman"/>
                <w:szCs w:val="28"/>
              </w:rPr>
            </w:pPr>
            <w:r w:rsidRPr="00933DFD">
              <w:rPr>
                <w:rFonts w:eastAsia="Times New Roman" w:cs="Times New Roman"/>
                <w:szCs w:val="28"/>
              </w:rPr>
              <w:t>Trang bị phần mềm diệt virus bản quyền cho máy tính của CBCC</w:t>
            </w:r>
          </w:p>
        </w:tc>
        <w:tc>
          <w:tcPr>
            <w:tcW w:w="1251" w:type="pct"/>
            <w:tcBorders>
              <w:top w:val="nil"/>
              <w:left w:val="nil"/>
              <w:bottom w:val="single" w:sz="4" w:space="0" w:color="auto"/>
              <w:right w:val="single" w:sz="4" w:space="0" w:color="auto"/>
            </w:tcBorders>
            <w:shd w:val="clear" w:color="000000" w:fill="FFFFFF"/>
            <w:vAlign w:val="center"/>
          </w:tcPr>
          <w:p w14:paraId="281ABE7E" w14:textId="67782921" w:rsidR="00767338" w:rsidRPr="00933DFD" w:rsidRDefault="00767338" w:rsidP="004F25FC">
            <w:pPr>
              <w:spacing w:after="0" w:line="240" w:lineRule="auto"/>
              <w:jc w:val="both"/>
              <w:rPr>
                <w:rFonts w:cs="Times New Roman"/>
                <w:szCs w:val="28"/>
              </w:rPr>
            </w:pPr>
            <w:r w:rsidRPr="00933DFD">
              <w:rPr>
                <w:rFonts w:cs="Times New Roman"/>
                <w:szCs w:val="28"/>
              </w:rPr>
              <w:t>Đảm bảo an ninh, an toàn thông tin</w:t>
            </w:r>
          </w:p>
        </w:tc>
        <w:tc>
          <w:tcPr>
            <w:tcW w:w="673" w:type="pct"/>
            <w:tcBorders>
              <w:top w:val="nil"/>
              <w:left w:val="nil"/>
              <w:bottom w:val="single" w:sz="4" w:space="0" w:color="auto"/>
              <w:right w:val="single" w:sz="4" w:space="0" w:color="auto"/>
            </w:tcBorders>
            <w:shd w:val="clear" w:color="000000" w:fill="FFFFFF"/>
            <w:vAlign w:val="center"/>
          </w:tcPr>
          <w:p w14:paraId="250AA538" w14:textId="2E164049" w:rsidR="00767338" w:rsidRPr="00933DFD" w:rsidRDefault="00E11B3D" w:rsidP="004F25FC">
            <w:pPr>
              <w:spacing w:after="0" w:line="240" w:lineRule="auto"/>
              <w:jc w:val="center"/>
              <w:rPr>
                <w:rFonts w:cs="Times New Roman"/>
                <w:szCs w:val="28"/>
              </w:rPr>
            </w:pPr>
            <w:r w:rsidRPr="00933DFD">
              <w:rPr>
                <w:rFonts w:cs="Times New Roman"/>
                <w:szCs w:val="28"/>
              </w:rPr>
              <w:t>25</w:t>
            </w:r>
          </w:p>
        </w:tc>
        <w:tc>
          <w:tcPr>
            <w:tcW w:w="529" w:type="pct"/>
            <w:tcBorders>
              <w:top w:val="nil"/>
              <w:left w:val="nil"/>
              <w:bottom w:val="single" w:sz="4" w:space="0" w:color="auto"/>
              <w:right w:val="single" w:sz="4" w:space="0" w:color="auto"/>
            </w:tcBorders>
            <w:shd w:val="clear" w:color="000000" w:fill="FFFFFF"/>
            <w:vAlign w:val="center"/>
          </w:tcPr>
          <w:p w14:paraId="24711DBA" w14:textId="674C22FF" w:rsidR="00767338" w:rsidRPr="00933DFD" w:rsidRDefault="00767338" w:rsidP="004F25FC">
            <w:pPr>
              <w:spacing w:after="0" w:line="240" w:lineRule="auto"/>
              <w:jc w:val="center"/>
              <w:rPr>
                <w:rFonts w:cs="Times New Roman"/>
                <w:szCs w:val="28"/>
              </w:rPr>
            </w:pPr>
            <w:r w:rsidRPr="00933DFD">
              <w:rPr>
                <w:rFonts w:cs="Times New Roman"/>
                <w:szCs w:val="28"/>
              </w:rPr>
              <w:t>NSĐP</w:t>
            </w:r>
          </w:p>
        </w:tc>
        <w:tc>
          <w:tcPr>
            <w:tcW w:w="469" w:type="pct"/>
            <w:tcBorders>
              <w:top w:val="nil"/>
              <w:left w:val="nil"/>
              <w:bottom w:val="single" w:sz="4" w:space="0" w:color="auto"/>
              <w:right w:val="single" w:sz="4" w:space="0" w:color="auto"/>
            </w:tcBorders>
            <w:shd w:val="clear" w:color="000000" w:fill="FFFFFF"/>
            <w:vAlign w:val="center"/>
          </w:tcPr>
          <w:p w14:paraId="228E2DE2" w14:textId="350F74FD" w:rsidR="00767338" w:rsidRPr="00933DFD" w:rsidRDefault="00767338" w:rsidP="004F25FC">
            <w:pPr>
              <w:spacing w:after="0" w:line="240" w:lineRule="auto"/>
              <w:jc w:val="center"/>
              <w:rPr>
                <w:rFonts w:cs="Times New Roman"/>
                <w:szCs w:val="28"/>
              </w:rPr>
            </w:pPr>
            <w:r w:rsidRPr="00933DFD">
              <w:rPr>
                <w:rFonts w:cs="Times New Roman"/>
                <w:szCs w:val="28"/>
              </w:rPr>
              <w:t>2022</w:t>
            </w:r>
          </w:p>
        </w:tc>
        <w:tc>
          <w:tcPr>
            <w:tcW w:w="636" w:type="pct"/>
            <w:tcBorders>
              <w:top w:val="nil"/>
              <w:left w:val="nil"/>
              <w:bottom w:val="single" w:sz="4" w:space="0" w:color="auto"/>
              <w:right w:val="double" w:sz="6" w:space="0" w:color="auto"/>
            </w:tcBorders>
            <w:shd w:val="clear" w:color="000000" w:fill="FFFFFF"/>
            <w:vAlign w:val="center"/>
          </w:tcPr>
          <w:p w14:paraId="4382EB40" w14:textId="200AEC5D" w:rsidR="00767338" w:rsidRPr="00933DFD" w:rsidRDefault="00767338" w:rsidP="004F25FC">
            <w:pPr>
              <w:spacing w:after="0" w:line="240" w:lineRule="auto"/>
              <w:jc w:val="center"/>
              <w:rPr>
                <w:rFonts w:cs="Times New Roman"/>
                <w:szCs w:val="28"/>
              </w:rPr>
            </w:pPr>
            <w:r w:rsidRPr="00933DFD">
              <w:rPr>
                <w:rFonts w:cs="Times New Roman"/>
                <w:szCs w:val="28"/>
              </w:rPr>
              <w:t>Đang sử dụng</w:t>
            </w:r>
          </w:p>
        </w:tc>
      </w:tr>
      <w:tr w:rsidR="00933DFD" w:rsidRPr="00933DFD" w14:paraId="3EC2D33E" w14:textId="77777777" w:rsidTr="00C54C74">
        <w:trPr>
          <w:trHeight w:val="705"/>
        </w:trPr>
        <w:tc>
          <w:tcPr>
            <w:tcW w:w="5000" w:type="pct"/>
            <w:gridSpan w:val="7"/>
            <w:tcBorders>
              <w:top w:val="nil"/>
              <w:left w:val="double" w:sz="6" w:space="0" w:color="auto"/>
              <w:bottom w:val="single" w:sz="4" w:space="0" w:color="auto"/>
              <w:right w:val="double" w:sz="6" w:space="0" w:color="auto"/>
            </w:tcBorders>
            <w:shd w:val="clear" w:color="000000" w:fill="FFFFFF"/>
            <w:vAlign w:val="center"/>
          </w:tcPr>
          <w:p w14:paraId="6224F473" w14:textId="4E6AC23D" w:rsidR="001942AD" w:rsidRPr="00933DFD" w:rsidRDefault="00784C10" w:rsidP="004F25FC">
            <w:pPr>
              <w:spacing w:after="0" w:line="240" w:lineRule="auto"/>
              <w:jc w:val="both"/>
              <w:rPr>
                <w:rFonts w:cs="Times New Roman"/>
                <w:szCs w:val="28"/>
              </w:rPr>
            </w:pPr>
            <w:r w:rsidRPr="00933DFD">
              <w:rPr>
                <w:rFonts w:cs="Times New Roman"/>
                <w:b/>
                <w:bCs/>
                <w:i/>
                <w:iCs/>
                <w:szCs w:val="28"/>
                <w:lang w:val="vi-VN"/>
              </w:rPr>
              <w:t>I</w:t>
            </w:r>
            <w:r w:rsidR="001942AD" w:rsidRPr="00933DFD">
              <w:rPr>
                <w:rFonts w:cs="Times New Roman"/>
                <w:b/>
                <w:bCs/>
                <w:i/>
                <w:iCs/>
                <w:szCs w:val="28"/>
              </w:rPr>
              <w:t>V. Các hạng mục khác</w:t>
            </w:r>
          </w:p>
        </w:tc>
      </w:tr>
      <w:tr w:rsidR="00933DFD" w:rsidRPr="00933DFD" w14:paraId="5911A541" w14:textId="77777777" w:rsidTr="00C54C74">
        <w:trPr>
          <w:trHeight w:val="705"/>
        </w:trPr>
        <w:tc>
          <w:tcPr>
            <w:tcW w:w="200" w:type="pct"/>
            <w:tcBorders>
              <w:top w:val="nil"/>
              <w:left w:val="double" w:sz="6" w:space="0" w:color="auto"/>
              <w:bottom w:val="single" w:sz="4" w:space="0" w:color="auto"/>
              <w:right w:val="single" w:sz="4" w:space="0" w:color="auto"/>
            </w:tcBorders>
            <w:shd w:val="clear" w:color="000000" w:fill="FFFFFF"/>
            <w:vAlign w:val="center"/>
            <w:hideMark/>
          </w:tcPr>
          <w:p w14:paraId="45E7D6E7" w14:textId="2C27DE15" w:rsidR="002373C1" w:rsidRPr="00933DFD" w:rsidRDefault="002373C1" w:rsidP="004F25FC">
            <w:pPr>
              <w:spacing w:after="0" w:line="240" w:lineRule="auto"/>
              <w:jc w:val="center"/>
              <w:rPr>
                <w:rFonts w:cs="Times New Roman"/>
                <w:szCs w:val="28"/>
              </w:rPr>
            </w:pPr>
            <w:r w:rsidRPr="00933DFD">
              <w:rPr>
                <w:rFonts w:cs="Times New Roman"/>
                <w:szCs w:val="28"/>
              </w:rPr>
              <w:t>1</w:t>
            </w:r>
          </w:p>
        </w:tc>
        <w:tc>
          <w:tcPr>
            <w:tcW w:w="1242" w:type="pct"/>
            <w:tcBorders>
              <w:top w:val="nil"/>
              <w:left w:val="nil"/>
              <w:bottom w:val="single" w:sz="4" w:space="0" w:color="auto"/>
              <w:right w:val="single" w:sz="4" w:space="0" w:color="auto"/>
            </w:tcBorders>
            <w:shd w:val="clear" w:color="000000" w:fill="FFFFFF"/>
            <w:vAlign w:val="center"/>
            <w:hideMark/>
          </w:tcPr>
          <w:p w14:paraId="6A2C3455" w14:textId="09E214E5" w:rsidR="00450F17" w:rsidRPr="00933DFD" w:rsidRDefault="00450F17" w:rsidP="004F25FC">
            <w:pPr>
              <w:spacing w:after="0" w:line="240" w:lineRule="auto"/>
              <w:rPr>
                <w:rFonts w:cs="Times New Roman"/>
                <w:szCs w:val="28"/>
              </w:rPr>
            </w:pPr>
            <w:r w:rsidRPr="00933DFD">
              <w:rPr>
                <w:rFonts w:cs="Times New Roman"/>
                <w:szCs w:val="28"/>
              </w:rPr>
              <w:t>Chi hoạt đ</w:t>
            </w:r>
            <w:r w:rsidR="00A60CCA" w:rsidRPr="00933DFD">
              <w:rPr>
                <w:rFonts w:cs="Times New Roman"/>
                <w:szCs w:val="28"/>
                <w:lang w:val="vi-VN"/>
              </w:rPr>
              <w:t>ộ</w:t>
            </w:r>
            <w:r w:rsidRPr="00933DFD">
              <w:rPr>
                <w:rFonts w:cs="Times New Roman"/>
                <w:szCs w:val="28"/>
              </w:rPr>
              <w:t>ng BCĐ xây dựng CQĐT huyện</w:t>
            </w:r>
          </w:p>
        </w:tc>
        <w:tc>
          <w:tcPr>
            <w:tcW w:w="1251" w:type="pct"/>
            <w:tcBorders>
              <w:top w:val="nil"/>
              <w:left w:val="nil"/>
              <w:bottom w:val="single" w:sz="4" w:space="0" w:color="auto"/>
              <w:right w:val="single" w:sz="4" w:space="0" w:color="auto"/>
            </w:tcBorders>
            <w:shd w:val="clear" w:color="000000" w:fill="FFFFFF"/>
            <w:vAlign w:val="center"/>
            <w:hideMark/>
          </w:tcPr>
          <w:p w14:paraId="3CE0879B" w14:textId="45F939CE" w:rsidR="00450F17" w:rsidRPr="00933DFD" w:rsidRDefault="00450F17" w:rsidP="00115EA4">
            <w:pPr>
              <w:spacing w:after="0" w:line="240" w:lineRule="auto"/>
              <w:jc w:val="both"/>
              <w:rPr>
                <w:rFonts w:cs="Times New Roman"/>
                <w:szCs w:val="28"/>
              </w:rPr>
            </w:pPr>
            <w:r w:rsidRPr="00933DFD">
              <w:rPr>
                <w:rFonts w:cs="Times New Roman"/>
                <w:szCs w:val="28"/>
              </w:rPr>
              <w:t>Đảm bảo hoạt động của BCĐ xây dựng CQĐT huyện</w:t>
            </w:r>
          </w:p>
        </w:tc>
        <w:tc>
          <w:tcPr>
            <w:tcW w:w="673" w:type="pct"/>
            <w:tcBorders>
              <w:top w:val="nil"/>
              <w:left w:val="nil"/>
              <w:bottom w:val="single" w:sz="4" w:space="0" w:color="auto"/>
              <w:right w:val="single" w:sz="4" w:space="0" w:color="auto"/>
            </w:tcBorders>
            <w:shd w:val="clear" w:color="000000" w:fill="FFFFFF"/>
            <w:vAlign w:val="center"/>
            <w:hideMark/>
          </w:tcPr>
          <w:p w14:paraId="0CBF2046" w14:textId="6E5D748B" w:rsidR="00450F17" w:rsidRPr="00933DFD" w:rsidRDefault="00450F17" w:rsidP="004F25FC">
            <w:pPr>
              <w:spacing w:after="0" w:line="240" w:lineRule="auto"/>
              <w:jc w:val="center"/>
              <w:rPr>
                <w:rFonts w:cs="Times New Roman"/>
                <w:szCs w:val="28"/>
              </w:rPr>
            </w:pPr>
            <w:r w:rsidRPr="00933DFD">
              <w:rPr>
                <w:rFonts w:cs="Times New Roman"/>
                <w:szCs w:val="28"/>
              </w:rPr>
              <w:t>20</w:t>
            </w:r>
          </w:p>
        </w:tc>
        <w:tc>
          <w:tcPr>
            <w:tcW w:w="529" w:type="pct"/>
            <w:tcBorders>
              <w:top w:val="nil"/>
              <w:left w:val="nil"/>
              <w:bottom w:val="single" w:sz="4" w:space="0" w:color="auto"/>
              <w:right w:val="single" w:sz="4" w:space="0" w:color="auto"/>
            </w:tcBorders>
            <w:shd w:val="clear" w:color="000000" w:fill="FFFFFF"/>
            <w:vAlign w:val="center"/>
            <w:hideMark/>
          </w:tcPr>
          <w:p w14:paraId="1B45E48A" w14:textId="2B27BCA5" w:rsidR="00450F17" w:rsidRPr="00933DFD" w:rsidRDefault="00450F17" w:rsidP="004F25FC">
            <w:pPr>
              <w:spacing w:after="0" w:line="240" w:lineRule="auto"/>
              <w:jc w:val="center"/>
              <w:rPr>
                <w:rFonts w:cs="Times New Roman"/>
                <w:szCs w:val="28"/>
              </w:rPr>
            </w:pPr>
            <w:r w:rsidRPr="00933DFD">
              <w:rPr>
                <w:rFonts w:cs="Times New Roman"/>
                <w:szCs w:val="28"/>
              </w:rPr>
              <w:t>NSĐP</w:t>
            </w:r>
          </w:p>
        </w:tc>
        <w:tc>
          <w:tcPr>
            <w:tcW w:w="469" w:type="pct"/>
            <w:tcBorders>
              <w:top w:val="nil"/>
              <w:left w:val="nil"/>
              <w:bottom w:val="single" w:sz="4" w:space="0" w:color="auto"/>
              <w:right w:val="single" w:sz="4" w:space="0" w:color="auto"/>
            </w:tcBorders>
            <w:shd w:val="clear" w:color="000000" w:fill="FFFFFF"/>
            <w:vAlign w:val="center"/>
            <w:hideMark/>
          </w:tcPr>
          <w:p w14:paraId="635D4411" w14:textId="04E18D04" w:rsidR="00450F17" w:rsidRPr="00933DFD" w:rsidRDefault="00450F17" w:rsidP="004F25FC">
            <w:pPr>
              <w:spacing w:after="0" w:line="240" w:lineRule="auto"/>
              <w:jc w:val="center"/>
              <w:rPr>
                <w:rFonts w:cs="Times New Roman"/>
                <w:szCs w:val="28"/>
              </w:rPr>
            </w:pPr>
            <w:r w:rsidRPr="00933DFD">
              <w:rPr>
                <w:rFonts w:cs="Times New Roman"/>
                <w:szCs w:val="28"/>
              </w:rPr>
              <w:t>2022</w:t>
            </w:r>
          </w:p>
        </w:tc>
        <w:tc>
          <w:tcPr>
            <w:tcW w:w="636" w:type="pct"/>
            <w:tcBorders>
              <w:top w:val="nil"/>
              <w:left w:val="nil"/>
              <w:bottom w:val="single" w:sz="4" w:space="0" w:color="auto"/>
              <w:right w:val="double" w:sz="6" w:space="0" w:color="auto"/>
            </w:tcBorders>
            <w:shd w:val="clear" w:color="000000" w:fill="FFFFFF"/>
            <w:vAlign w:val="center"/>
            <w:hideMark/>
          </w:tcPr>
          <w:p w14:paraId="0C093A63" w14:textId="774118D3" w:rsidR="00450F17" w:rsidRPr="00933DFD" w:rsidRDefault="00450F17" w:rsidP="004F25FC">
            <w:pPr>
              <w:spacing w:after="0" w:line="240" w:lineRule="auto"/>
              <w:jc w:val="center"/>
              <w:rPr>
                <w:rFonts w:cs="Times New Roman"/>
                <w:szCs w:val="28"/>
              </w:rPr>
            </w:pPr>
            <w:r w:rsidRPr="00933DFD">
              <w:rPr>
                <w:rFonts w:cs="Times New Roman"/>
                <w:szCs w:val="28"/>
              </w:rPr>
              <w:t>Đang hoạt động</w:t>
            </w:r>
          </w:p>
        </w:tc>
      </w:tr>
      <w:tr w:rsidR="00933DFD" w:rsidRPr="00933DFD" w14:paraId="32A2245F" w14:textId="77777777" w:rsidTr="003D7BB7">
        <w:trPr>
          <w:trHeight w:val="705"/>
        </w:trPr>
        <w:tc>
          <w:tcPr>
            <w:tcW w:w="200" w:type="pct"/>
            <w:tcBorders>
              <w:top w:val="nil"/>
              <w:left w:val="double" w:sz="6" w:space="0" w:color="auto"/>
              <w:bottom w:val="single" w:sz="4" w:space="0" w:color="auto"/>
              <w:right w:val="single" w:sz="4" w:space="0" w:color="auto"/>
            </w:tcBorders>
            <w:shd w:val="clear" w:color="auto" w:fill="auto"/>
            <w:vAlign w:val="center"/>
          </w:tcPr>
          <w:p w14:paraId="487C12D8" w14:textId="107F9DAE" w:rsidR="00450F17" w:rsidRPr="00933DFD" w:rsidRDefault="002373C1" w:rsidP="004F25FC">
            <w:pPr>
              <w:spacing w:after="0" w:line="240" w:lineRule="auto"/>
              <w:jc w:val="center"/>
              <w:rPr>
                <w:rFonts w:cs="Times New Roman"/>
                <w:szCs w:val="28"/>
              </w:rPr>
            </w:pPr>
            <w:r w:rsidRPr="00933DFD">
              <w:rPr>
                <w:rFonts w:cs="Times New Roman"/>
                <w:szCs w:val="28"/>
              </w:rPr>
              <w:t>2</w:t>
            </w:r>
          </w:p>
        </w:tc>
        <w:tc>
          <w:tcPr>
            <w:tcW w:w="1242" w:type="pct"/>
            <w:tcBorders>
              <w:top w:val="nil"/>
              <w:left w:val="nil"/>
              <w:bottom w:val="single" w:sz="4" w:space="0" w:color="auto"/>
              <w:right w:val="single" w:sz="4" w:space="0" w:color="auto"/>
            </w:tcBorders>
            <w:shd w:val="clear" w:color="auto" w:fill="auto"/>
            <w:vAlign w:val="center"/>
          </w:tcPr>
          <w:p w14:paraId="5AEBBBB6" w14:textId="53216462" w:rsidR="00450F17" w:rsidRPr="00933DFD" w:rsidRDefault="00450F17" w:rsidP="004F25FC">
            <w:pPr>
              <w:spacing w:after="0" w:line="240" w:lineRule="auto"/>
              <w:rPr>
                <w:rFonts w:cs="Times New Roman"/>
                <w:szCs w:val="28"/>
              </w:rPr>
            </w:pPr>
            <w:r w:rsidRPr="00933DFD">
              <w:rPr>
                <w:rFonts w:cs="Times New Roman"/>
                <w:szCs w:val="28"/>
              </w:rPr>
              <w:t>Chi cho hoạt động của Ban Biên tập Cổng TTĐT huyện</w:t>
            </w:r>
          </w:p>
        </w:tc>
        <w:tc>
          <w:tcPr>
            <w:tcW w:w="1251" w:type="pct"/>
            <w:tcBorders>
              <w:top w:val="nil"/>
              <w:left w:val="nil"/>
              <w:bottom w:val="single" w:sz="4" w:space="0" w:color="auto"/>
              <w:right w:val="single" w:sz="4" w:space="0" w:color="auto"/>
            </w:tcBorders>
            <w:shd w:val="clear" w:color="auto" w:fill="auto"/>
            <w:vAlign w:val="center"/>
          </w:tcPr>
          <w:p w14:paraId="208D2DC1" w14:textId="4314E755" w:rsidR="00450F17" w:rsidRPr="00933DFD" w:rsidRDefault="00450F17" w:rsidP="00115EA4">
            <w:pPr>
              <w:spacing w:after="0" w:line="240" w:lineRule="auto"/>
              <w:jc w:val="both"/>
              <w:rPr>
                <w:rFonts w:cs="Times New Roman"/>
                <w:szCs w:val="28"/>
              </w:rPr>
            </w:pPr>
            <w:r w:rsidRPr="00933DFD">
              <w:rPr>
                <w:rFonts w:cs="Times New Roman"/>
                <w:szCs w:val="28"/>
              </w:rPr>
              <w:t xml:space="preserve">Đảm bảo hoạt động của BBT Cổng TTĐT huyện </w:t>
            </w:r>
          </w:p>
        </w:tc>
        <w:tc>
          <w:tcPr>
            <w:tcW w:w="673" w:type="pct"/>
            <w:tcBorders>
              <w:top w:val="nil"/>
              <w:left w:val="nil"/>
              <w:bottom w:val="single" w:sz="4" w:space="0" w:color="auto"/>
              <w:right w:val="single" w:sz="4" w:space="0" w:color="auto"/>
            </w:tcBorders>
            <w:shd w:val="clear" w:color="auto" w:fill="auto"/>
            <w:vAlign w:val="center"/>
          </w:tcPr>
          <w:p w14:paraId="63210985" w14:textId="13FB78A8" w:rsidR="00450F17" w:rsidRPr="00933DFD" w:rsidRDefault="00450F17" w:rsidP="004F25FC">
            <w:pPr>
              <w:spacing w:after="0" w:line="240" w:lineRule="auto"/>
              <w:jc w:val="center"/>
              <w:rPr>
                <w:rFonts w:cs="Times New Roman"/>
                <w:szCs w:val="28"/>
              </w:rPr>
            </w:pPr>
            <w:r w:rsidRPr="00933DFD">
              <w:rPr>
                <w:rFonts w:cs="Times New Roman"/>
                <w:szCs w:val="28"/>
              </w:rPr>
              <w:t>50</w:t>
            </w:r>
          </w:p>
        </w:tc>
        <w:tc>
          <w:tcPr>
            <w:tcW w:w="529" w:type="pct"/>
            <w:tcBorders>
              <w:top w:val="nil"/>
              <w:left w:val="nil"/>
              <w:bottom w:val="single" w:sz="4" w:space="0" w:color="auto"/>
              <w:right w:val="single" w:sz="4" w:space="0" w:color="auto"/>
            </w:tcBorders>
            <w:shd w:val="clear" w:color="auto" w:fill="auto"/>
            <w:vAlign w:val="center"/>
          </w:tcPr>
          <w:p w14:paraId="05772D4E" w14:textId="3150712A" w:rsidR="00450F17" w:rsidRPr="00933DFD" w:rsidRDefault="00450F17" w:rsidP="004F25FC">
            <w:pPr>
              <w:spacing w:after="0" w:line="240" w:lineRule="auto"/>
              <w:jc w:val="center"/>
              <w:rPr>
                <w:rFonts w:cs="Times New Roman"/>
                <w:szCs w:val="28"/>
              </w:rPr>
            </w:pPr>
            <w:r w:rsidRPr="00933DFD">
              <w:rPr>
                <w:rFonts w:cs="Times New Roman"/>
                <w:szCs w:val="28"/>
              </w:rPr>
              <w:t>NSĐP</w:t>
            </w:r>
          </w:p>
        </w:tc>
        <w:tc>
          <w:tcPr>
            <w:tcW w:w="469" w:type="pct"/>
            <w:tcBorders>
              <w:top w:val="nil"/>
              <w:left w:val="nil"/>
              <w:bottom w:val="single" w:sz="4" w:space="0" w:color="auto"/>
              <w:right w:val="single" w:sz="4" w:space="0" w:color="auto"/>
            </w:tcBorders>
            <w:shd w:val="clear" w:color="auto" w:fill="auto"/>
            <w:vAlign w:val="center"/>
          </w:tcPr>
          <w:p w14:paraId="4811B1B9" w14:textId="76123192" w:rsidR="00450F17" w:rsidRPr="00933DFD" w:rsidRDefault="00450F17" w:rsidP="004F25FC">
            <w:pPr>
              <w:spacing w:after="0" w:line="240" w:lineRule="auto"/>
              <w:jc w:val="center"/>
              <w:rPr>
                <w:rFonts w:cs="Times New Roman"/>
                <w:szCs w:val="28"/>
              </w:rPr>
            </w:pPr>
            <w:r w:rsidRPr="00933DFD">
              <w:rPr>
                <w:rFonts w:cs="Times New Roman"/>
                <w:szCs w:val="28"/>
              </w:rPr>
              <w:t>2022</w:t>
            </w:r>
          </w:p>
        </w:tc>
        <w:tc>
          <w:tcPr>
            <w:tcW w:w="636" w:type="pct"/>
            <w:tcBorders>
              <w:top w:val="nil"/>
              <w:left w:val="nil"/>
              <w:bottom w:val="single" w:sz="4" w:space="0" w:color="auto"/>
              <w:right w:val="double" w:sz="6" w:space="0" w:color="auto"/>
            </w:tcBorders>
            <w:shd w:val="clear" w:color="auto" w:fill="auto"/>
            <w:vAlign w:val="center"/>
          </w:tcPr>
          <w:p w14:paraId="69DBDC5F" w14:textId="33049BA9" w:rsidR="00450F17" w:rsidRPr="00933DFD" w:rsidRDefault="00450F17" w:rsidP="004F25FC">
            <w:pPr>
              <w:spacing w:after="0" w:line="240" w:lineRule="auto"/>
              <w:jc w:val="center"/>
              <w:rPr>
                <w:rFonts w:cs="Times New Roman"/>
                <w:szCs w:val="28"/>
              </w:rPr>
            </w:pPr>
            <w:r w:rsidRPr="00933DFD">
              <w:rPr>
                <w:rFonts w:cs="Times New Roman"/>
                <w:szCs w:val="28"/>
              </w:rPr>
              <w:t>Đang hoạt động</w:t>
            </w:r>
          </w:p>
        </w:tc>
      </w:tr>
      <w:tr w:rsidR="00933DFD" w:rsidRPr="00933DFD" w14:paraId="181B60D8" w14:textId="77777777" w:rsidTr="003D7BB7">
        <w:trPr>
          <w:trHeight w:val="705"/>
        </w:trPr>
        <w:tc>
          <w:tcPr>
            <w:tcW w:w="200" w:type="pct"/>
            <w:tcBorders>
              <w:top w:val="nil"/>
              <w:left w:val="double" w:sz="6" w:space="0" w:color="auto"/>
              <w:bottom w:val="single" w:sz="4" w:space="0" w:color="auto"/>
              <w:right w:val="single" w:sz="4" w:space="0" w:color="auto"/>
            </w:tcBorders>
            <w:shd w:val="clear" w:color="auto" w:fill="auto"/>
            <w:vAlign w:val="center"/>
          </w:tcPr>
          <w:p w14:paraId="63F3B763" w14:textId="0AD0CBB8" w:rsidR="00F00E1D" w:rsidRPr="00933DFD" w:rsidRDefault="002373C1" w:rsidP="004F25FC">
            <w:pPr>
              <w:spacing w:after="0" w:line="240" w:lineRule="auto"/>
              <w:jc w:val="center"/>
              <w:rPr>
                <w:rFonts w:cs="Times New Roman"/>
                <w:szCs w:val="28"/>
              </w:rPr>
            </w:pPr>
            <w:r w:rsidRPr="00933DFD">
              <w:rPr>
                <w:rFonts w:cs="Times New Roman"/>
                <w:szCs w:val="28"/>
              </w:rPr>
              <w:t>3</w:t>
            </w:r>
          </w:p>
        </w:tc>
        <w:tc>
          <w:tcPr>
            <w:tcW w:w="1242" w:type="pct"/>
            <w:tcBorders>
              <w:top w:val="nil"/>
              <w:left w:val="nil"/>
              <w:bottom w:val="single" w:sz="4" w:space="0" w:color="auto"/>
              <w:right w:val="single" w:sz="4" w:space="0" w:color="auto"/>
            </w:tcBorders>
            <w:shd w:val="clear" w:color="auto" w:fill="auto"/>
            <w:vAlign w:val="center"/>
          </w:tcPr>
          <w:p w14:paraId="17CF4A34" w14:textId="1520DAC5" w:rsidR="00F00E1D" w:rsidRPr="00933DFD" w:rsidRDefault="00F00E1D" w:rsidP="004F25FC">
            <w:pPr>
              <w:spacing w:after="0" w:line="240" w:lineRule="auto"/>
              <w:rPr>
                <w:rFonts w:cs="Times New Roman"/>
                <w:szCs w:val="28"/>
              </w:rPr>
            </w:pPr>
            <w:r w:rsidRPr="00933DFD">
              <w:rPr>
                <w:rFonts w:cs="Times New Roman"/>
                <w:szCs w:val="28"/>
              </w:rPr>
              <w:t>Vận hành hệ thống Hội nghị truyền hình trực tuyến huyện, xã</w:t>
            </w:r>
          </w:p>
        </w:tc>
        <w:tc>
          <w:tcPr>
            <w:tcW w:w="1251" w:type="pct"/>
            <w:tcBorders>
              <w:top w:val="nil"/>
              <w:left w:val="nil"/>
              <w:bottom w:val="single" w:sz="4" w:space="0" w:color="auto"/>
              <w:right w:val="single" w:sz="4" w:space="0" w:color="auto"/>
            </w:tcBorders>
            <w:shd w:val="clear" w:color="auto" w:fill="auto"/>
            <w:vAlign w:val="center"/>
          </w:tcPr>
          <w:p w14:paraId="065E5C53" w14:textId="2875874B" w:rsidR="00F00E1D" w:rsidRPr="00933DFD" w:rsidRDefault="00F00E1D" w:rsidP="00115EA4">
            <w:pPr>
              <w:spacing w:after="0" w:line="240" w:lineRule="auto"/>
              <w:jc w:val="both"/>
              <w:rPr>
                <w:rFonts w:cs="Times New Roman"/>
                <w:szCs w:val="28"/>
              </w:rPr>
            </w:pPr>
            <w:r w:rsidRPr="00933DFD">
              <w:rPr>
                <w:rFonts w:cs="Times New Roman"/>
                <w:szCs w:val="28"/>
              </w:rPr>
              <w:t>Đảm bảo các cuộc họp trực tuyến diễn ra thông suốt</w:t>
            </w:r>
          </w:p>
        </w:tc>
        <w:tc>
          <w:tcPr>
            <w:tcW w:w="673" w:type="pct"/>
            <w:tcBorders>
              <w:top w:val="nil"/>
              <w:left w:val="nil"/>
              <w:bottom w:val="single" w:sz="4" w:space="0" w:color="auto"/>
              <w:right w:val="single" w:sz="4" w:space="0" w:color="auto"/>
            </w:tcBorders>
            <w:shd w:val="clear" w:color="auto" w:fill="auto"/>
            <w:vAlign w:val="center"/>
          </w:tcPr>
          <w:p w14:paraId="6D088ECD" w14:textId="3FD41CEA" w:rsidR="00F00E1D" w:rsidRPr="00933DFD" w:rsidRDefault="00F00E1D" w:rsidP="004F25FC">
            <w:pPr>
              <w:spacing w:after="0" w:line="240" w:lineRule="auto"/>
              <w:jc w:val="center"/>
              <w:rPr>
                <w:rFonts w:cs="Times New Roman"/>
                <w:szCs w:val="28"/>
              </w:rPr>
            </w:pPr>
            <w:r w:rsidRPr="00933DFD">
              <w:rPr>
                <w:rFonts w:cs="Times New Roman"/>
                <w:szCs w:val="28"/>
              </w:rPr>
              <w:t>10</w:t>
            </w:r>
          </w:p>
        </w:tc>
        <w:tc>
          <w:tcPr>
            <w:tcW w:w="529" w:type="pct"/>
            <w:tcBorders>
              <w:top w:val="nil"/>
              <w:left w:val="nil"/>
              <w:bottom w:val="single" w:sz="4" w:space="0" w:color="auto"/>
              <w:right w:val="single" w:sz="4" w:space="0" w:color="auto"/>
            </w:tcBorders>
            <w:shd w:val="clear" w:color="auto" w:fill="auto"/>
            <w:vAlign w:val="center"/>
          </w:tcPr>
          <w:p w14:paraId="7C5B4694" w14:textId="47662096" w:rsidR="00F00E1D" w:rsidRPr="00933DFD" w:rsidRDefault="00F00E1D" w:rsidP="004F25FC">
            <w:pPr>
              <w:spacing w:after="0" w:line="240" w:lineRule="auto"/>
              <w:jc w:val="center"/>
              <w:rPr>
                <w:rFonts w:cs="Times New Roman"/>
                <w:szCs w:val="28"/>
              </w:rPr>
            </w:pPr>
            <w:r w:rsidRPr="00933DFD">
              <w:rPr>
                <w:rFonts w:cs="Times New Roman"/>
                <w:szCs w:val="28"/>
              </w:rPr>
              <w:t>NSĐP</w:t>
            </w:r>
          </w:p>
        </w:tc>
        <w:tc>
          <w:tcPr>
            <w:tcW w:w="469" w:type="pct"/>
            <w:tcBorders>
              <w:top w:val="nil"/>
              <w:left w:val="nil"/>
              <w:bottom w:val="single" w:sz="4" w:space="0" w:color="auto"/>
              <w:right w:val="single" w:sz="4" w:space="0" w:color="auto"/>
            </w:tcBorders>
            <w:shd w:val="clear" w:color="auto" w:fill="auto"/>
            <w:vAlign w:val="center"/>
          </w:tcPr>
          <w:p w14:paraId="54AFA290" w14:textId="33FD03B1" w:rsidR="00F00E1D" w:rsidRPr="00933DFD" w:rsidRDefault="00F00E1D" w:rsidP="004F25FC">
            <w:pPr>
              <w:spacing w:after="0" w:line="240" w:lineRule="auto"/>
              <w:jc w:val="center"/>
              <w:rPr>
                <w:rFonts w:cs="Times New Roman"/>
                <w:szCs w:val="28"/>
              </w:rPr>
            </w:pPr>
            <w:r w:rsidRPr="00933DFD">
              <w:rPr>
                <w:rFonts w:cs="Times New Roman"/>
                <w:szCs w:val="28"/>
              </w:rPr>
              <w:t>2022</w:t>
            </w:r>
          </w:p>
        </w:tc>
        <w:tc>
          <w:tcPr>
            <w:tcW w:w="636" w:type="pct"/>
            <w:tcBorders>
              <w:top w:val="nil"/>
              <w:left w:val="nil"/>
              <w:bottom w:val="single" w:sz="4" w:space="0" w:color="auto"/>
              <w:right w:val="double" w:sz="6" w:space="0" w:color="auto"/>
            </w:tcBorders>
            <w:shd w:val="clear" w:color="auto" w:fill="auto"/>
            <w:vAlign w:val="center"/>
          </w:tcPr>
          <w:p w14:paraId="70FC3F75" w14:textId="0C83780B" w:rsidR="00F00E1D" w:rsidRPr="00933DFD" w:rsidRDefault="00F00E1D" w:rsidP="004F25FC">
            <w:pPr>
              <w:spacing w:after="0" w:line="240" w:lineRule="auto"/>
              <w:jc w:val="center"/>
              <w:rPr>
                <w:rFonts w:cs="Times New Roman"/>
                <w:szCs w:val="28"/>
              </w:rPr>
            </w:pPr>
            <w:r w:rsidRPr="00933DFD">
              <w:rPr>
                <w:rFonts w:cs="Times New Roman"/>
                <w:szCs w:val="28"/>
              </w:rPr>
              <w:t>Đang hoạt động</w:t>
            </w:r>
          </w:p>
        </w:tc>
      </w:tr>
      <w:tr w:rsidR="00933DFD" w:rsidRPr="00933DFD" w14:paraId="2E6C1D62" w14:textId="77777777" w:rsidTr="00C54C74">
        <w:trPr>
          <w:trHeight w:val="420"/>
        </w:trPr>
        <w:tc>
          <w:tcPr>
            <w:tcW w:w="200" w:type="pct"/>
            <w:tcBorders>
              <w:top w:val="double" w:sz="6" w:space="0" w:color="auto"/>
              <w:left w:val="double" w:sz="6" w:space="0" w:color="auto"/>
              <w:bottom w:val="double" w:sz="6" w:space="0" w:color="auto"/>
              <w:right w:val="single" w:sz="4" w:space="0" w:color="auto"/>
            </w:tcBorders>
            <w:shd w:val="clear" w:color="000000" w:fill="FFFFFF"/>
            <w:noWrap/>
            <w:vAlign w:val="center"/>
            <w:hideMark/>
          </w:tcPr>
          <w:p w14:paraId="14FD9EC9" w14:textId="77777777" w:rsidR="00F00E1D" w:rsidRPr="00933DFD" w:rsidRDefault="00F00E1D" w:rsidP="004F25FC">
            <w:pPr>
              <w:spacing w:after="0" w:line="240" w:lineRule="auto"/>
              <w:rPr>
                <w:rFonts w:cs="Times New Roman"/>
                <w:b/>
                <w:bCs/>
                <w:szCs w:val="28"/>
              </w:rPr>
            </w:pPr>
            <w:r w:rsidRPr="00933DFD">
              <w:rPr>
                <w:rFonts w:cs="Times New Roman"/>
                <w:b/>
                <w:bCs/>
                <w:szCs w:val="28"/>
              </w:rPr>
              <w:t> </w:t>
            </w:r>
          </w:p>
        </w:tc>
        <w:tc>
          <w:tcPr>
            <w:tcW w:w="2493" w:type="pct"/>
            <w:gridSpan w:val="2"/>
            <w:tcBorders>
              <w:top w:val="double" w:sz="6" w:space="0" w:color="auto"/>
              <w:left w:val="nil"/>
              <w:bottom w:val="double" w:sz="6" w:space="0" w:color="auto"/>
              <w:right w:val="single" w:sz="4" w:space="0" w:color="auto"/>
            </w:tcBorders>
            <w:shd w:val="clear" w:color="000000" w:fill="FFFFFF"/>
            <w:vAlign w:val="center"/>
            <w:hideMark/>
          </w:tcPr>
          <w:p w14:paraId="60C13546" w14:textId="77777777" w:rsidR="00F00E1D" w:rsidRPr="00933DFD" w:rsidRDefault="00F00E1D" w:rsidP="004F25FC">
            <w:pPr>
              <w:spacing w:after="0" w:line="240" w:lineRule="auto"/>
              <w:jc w:val="center"/>
              <w:rPr>
                <w:rFonts w:cs="Times New Roman"/>
                <w:b/>
                <w:bCs/>
                <w:szCs w:val="28"/>
              </w:rPr>
            </w:pPr>
            <w:r w:rsidRPr="00933DFD">
              <w:rPr>
                <w:rFonts w:cs="Times New Roman"/>
                <w:b/>
                <w:bCs/>
                <w:szCs w:val="28"/>
              </w:rPr>
              <w:t>TỔNG CỘNG</w:t>
            </w:r>
          </w:p>
        </w:tc>
        <w:tc>
          <w:tcPr>
            <w:tcW w:w="673" w:type="pct"/>
            <w:tcBorders>
              <w:top w:val="double" w:sz="6" w:space="0" w:color="auto"/>
              <w:left w:val="nil"/>
              <w:bottom w:val="double" w:sz="6" w:space="0" w:color="auto"/>
              <w:right w:val="single" w:sz="4" w:space="0" w:color="auto"/>
            </w:tcBorders>
            <w:shd w:val="clear" w:color="auto" w:fill="auto"/>
            <w:vAlign w:val="center"/>
            <w:hideMark/>
          </w:tcPr>
          <w:p w14:paraId="6F25975E" w14:textId="7ED7BE49" w:rsidR="00022117" w:rsidRPr="00933DFD" w:rsidRDefault="00022117" w:rsidP="004F25FC">
            <w:pPr>
              <w:spacing w:after="0" w:line="240" w:lineRule="auto"/>
              <w:jc w:val="center"/>
              <w:rPr>
                <w:rFonts w:cs="Times New Roman"/>
                <w:b/>
                <w:bCs/>
                <w:szCs w:val="28"/>
              </w:rPr>
            </w:pPr>
            <w:r w:rsidRPr="00933DFD">
              <w:rPr>
                <w:rFonts w:cs="Times New Roman"/>
                <w:b/>
                <w:bCs/>
                <w:szCs w:val="28"/>
              </w:rPr>
              <w:t>478,6</w:t>
            </w:r>
          </w:p>
        </w:tc>
        <w:tc>
          <w:tcPr>
            <w:tcW w:w="529" w:type="pct"/>
            <w:tcBorders>
              <w:top w:val="double" w:sz="6" w:space="0" w:color="auto"/>
              <w:left w:val="nil"/>
              <w:bottom w:val="double" w:sz="6" w:space="0" w:color="auto"/>
              <w:right w:val="single" w:sz="4" w:space="0" w:color="auto"/>
            </w:tcBorders>
            <w:shd w:val="clear" w:color="000000" w:fill="FFFFFF"/>
            <w:vAlign w:val="center"/>
            <w:hideMark/>
          </w:tcPr>
          <w:p w14:paraId="102CE24B" w14:textId="77777777" w:rsidR="00F00E1D" w:rsidRPr="00933DFD" w:rsidRDefault="00F00E1D" w:rsidP="004F25FC">
            <w:pPr>
              <w:spacing w:after="0" w:line="240" w:lineRule="auto"/>
              <w:jc w:val="center"/>
              <w:rPr>
                <w:rFonts w:cs="Times New Roman"/>
                <w:b/>
                <w:bCs/>
                <w:szCs w:val="28"/>
              </w:rPr>
            </w:pPr>
            <w:r w:rsidRPr="00933DFD">
              <w:rPr>
                <w:rFonts w:cs="Times New Roman"/>
                <w:b/>
                <w:bCs/>
                <w:szCs w:val="28"/>
              </w:rPr>
              <w:t> </w:t>
            </w:r>
          </w:p>
        </w:tc>
        <w:tc>
          <w:tcPr>
            <w:tcW w:w="469" w:type="pct"/>
            <w:tcBorders>
              <w:top w:val="double" w:sz="6" w:space="0" w:color="auto"/>
              <w:left w:val="nil"/>
              <w:bottom w:val="double" w:sz="6" w:space="0" w:color="auto"/>
              <w:right w:val="single" w:sz="4" w:space="0" w:color="auto"/>
            </w:tcBorders>
            <w:shd w:val="clear" w:color="000000" w:fill="FFFFFF"/>
            <w:vAlign w:val="center"/>
            <w:hideMark/>
          </w:tcPr>
          <w:p w14:paraId="24F21583" w14:textId="77777777" w:rsidR="00F00E1D" w:rsidRPr="00933DFD" w:rsidRDefault="00F00E1D" w:rsidP="004F25FC">
            <w:pPr>
              <w:spacing w:after="0" w:line="240" w:lineRule="auto"/>
              <w:ind w:firstLineChars="100" w:firstLine="281"/>
              <w:jc w:val="right"/>
              <w:rPr>
                <w:rFonts w:cs="Times New Roman"/>
                <w:b/>
                <w:bCs/>
                <w:szCs w:val="28"/>
              </w:rPr>
            </w:pPr>
            <w:r w:rsidRPr="00933DFD">
              <w:rPr>
                <w:rFonts w:cs="Times New Roman"/>
                <w:b/>
                <w:bCs/>
                <w:szCs w:val="28"/>
              </w:rPr>
              <w:t> </w:t>
            </w:r>
          </w:p>
        </w:tc>
        <w:tc>
          <w:tcPr>
            <w:tcW w:w="636" w:type="pct"/>
            <w:tcBorders>
              <w:top w:val="double" w:sz="6" w:space="0" w:color="auto"/>
              <w:left w:val="nil"/>
              <w:bottom w:val="double" w:sz="6" w:space="0" w:color="auto"/>
              <w:right w:val="double" w:sz="6" w:space="0" w:color="auto"/>
            </w:tcBorders>
            <w:shd w:val="clear" w:color="000000" w:fill="FFFFFF"/>
            <w:noWrap/>
            <w:vAlign w:val="center"/>
            <w:hideMark/>
          </w:tcPr>
          <w:p w14:paraId="76301A41" w14:textId="77777777" w:rsidR="00F00E1D" w:rsidRPr="00933DFD" w:rsidRDefault="00F00E1D" w:rsidP="004F25FC">
            <w:pPr>
              <w:spacing w:after="0" w:line="240" w:lineRule="auto"/>
              <w:rPr>
                <w:rFonts w:cs="Times New Roman"/>
                <w:b/>
                <w:bCs/>
                <w:szCs w:val="28"/>
              </w:rPr>
            </w:pPr>
            <w:r w:rsidRPr="00933DFD">
              <w:rPr>
                <w:rFonts w:cs="Times New Roman"/>
                <w:b/>
                <w:bCs/>
                <w:szCs w:val="28"/>
              </w:rPr>
              <w:t> </w:t>
            </w:r>
          </w:p>
        </w:tc>
      </w:tr>
      <w:tr w:rsidR="00933DFD" w:rsidRPr="00933DFD" w14:paraId="4A627DD3" w14:textId="77777777" w:rsidTr="00C54C74">
        <w:trPr>
          <w:trHeight w:val="432"/>
        </w:trPr>
        <w:tc>
          <w:tcPr>
            <w:tcW w:w="200" w:type="pct"/>
            <w:tcBorders>
              <w:top w:val="nil"/>
              <w:left w:val="double" w:sz="6" w:space="0" w:color="auto"/>
              <w:bottom w:val="double" w:sz="6" w:space="0" w:color="auto"/>
              <w:right w:val="single" w:sz="4" w:space="0" w:color="auto"/>
            </w:tcBorders>
            <w:shd w:val="clear" w:color="000000" w:fill="FFFFFF"/>
            <w:noWrap/>
            <w:vAlign w:val="center"/>
            <w:hideMark/>
          </w:tcPr>
          <w:p w14:paraId="04B0167E" w14:textId="77777777" w:rsidR="00F00E1D" w:rsidRPr="00933DFD" w:rsidRDefault="00F00E1D" w:rsidP="004F25FC">
            <w:pPr>
              <w:spacing w:after="0" w:line="240" w:lineRule="auto"/>
              <w:rPr>
                <w:rFonts w:cs="Times New Roman"/>
                <w:szCs w:val="28"/>
              </w:rPr>
            </w:pPr>
            <w:r w:rsidRPr="00933DFD">
              <w:rPr>
                <w:rFonts w:cs="Times New Roman"/>
                <w:szCs w:val="28"/>
              </w:rPr>
              <w:t> </w:t>
            </w:r>
          </w:p>
        </w:tc>
        <w:tc>
          <w:tcPr>
            <w:tcW w:w="2493" w:type="pct"/>
            <w:gridSpan w:val="2"/>
            <w:tcBorders>
              <w:top w:val="nil"/>
              <w:left w:val="nil"/>
              <w:bottom w:val="double" w:sz="6" w:space="0" w:color="auto"/>
              <w:right w:val="single" w:sz="4" w:space="0" w:color="auto"/>
            </w:tcBorders>
            <w:shd w:val="clear" w:color="auto" w:fill="auto"/>
            <w:vAlign w:val="center"/>
            <w:hideMark/>
          </w:tcPr>
          <w:p w14:paraId="725B83BC" w14:textId="4EB3D2FD" w:rsidR="00F00E1D" w:rsidRPr="00933DFD" w:rsidRDefault="00F00E1D" w:rsidP="004053FC">
            <w:pPr>
              <w:spacing w:after="0" w:line="240" w:lineRule="auto"/>
              <w:jc w:val="both"/>
              <w:rPr>
                <w:rFonts w:cs="Times New Roman"/>
                <w:i/>
                <w:iCs/>
                <w:szCs w:val="28"/>
              </w:rPr>
            </w:pPr>
            <w:r w:rsidRPr="00933DFD">
              <w:rPr>
                <w:rFonts w:cs="Times New Roman"/>
                <w:i/>
                <w:iCs/>
                <w:szCs w:val="28"/>
              </w:rPr>
              <w:t>Bằng chữ</w:t>
            </w:r>
            <w:r w:rsidRPr="00933DFD">
              <w:rPr>
                <w:rFonts w:cs="Times New Roman"/>
                <w:b/>
                <w:bCs/>
                <w:i/>
                <w:iCs/>
                <w:szCs w:val="28"/>
              </w:rPr>
              <w:t xml:space="preserve">: </w:t>
            </w:r>
            <w:r w:rsidR="00E37891" w:rsidRPr="00933DFD">
              <w:rPr>
                <w:rFonts w:cs="Times New Roman"/>
                <w:b/>
                <w:bCs/>
                <w:szCs w:val="28"/>
                <w:lang w:val="vi-VN"/>
              </w:rPr>
              <w:t xml:space="preserve">Bốn trăm </w:t>
            </w:r>
            <w:r w:rsidR="00022117" w:rsidRPr="00933DFD">
              <w:rPr>
                <w:rFonts w:cs="Times New Roman"/>
                <w:b/>
                <w:bCs/>
                <w:szCs w:val="28"/>
              </w:rPr>
              <w:t xml:space="preserve">bảy </w:t>
            </w:r>
            <w:r w:rsidR="001D48B0">
              <w:rPr>
                <w:rFonts w:cs="Times New Roman"/>
                <w:b/>
                <w:bCs/>
                <w:szCs w:val="28"/>
              </w:rPr>
              <w:t xml:space="preserve">mươi </w:t>
            </w:r>
            <w:r w:rsidR="00022117" w:rsidRPr="00933DFD">
              <w:rPr>
                <w:rFonts w:cs="Times New Roman"/>
                <w:b/>
                <w:bCs/>
                <w:szCs w:val="28"/>
              </w:rPr>
              <w:t>tám triệu sáu trăm nghìn đồng</w:t>
            </w:r>
            <w:r w:rsidR="00E37891" w:rsidRPr="00933DFD">
              <w:rPr>
                <w:rFonts w:cs="Times New Roman"/>
                <w:szCs w:val="28"/>
              </w:rPr>
              <w:t> </w:t>
            </w:r>
          </w:p>
        </w:tc>
        <w:tc>
          <w:tcPr>
            <w:tcW w:w="673" w:type="pct"/>
            <w:tcBorders>
              <w:top w:val="nil"/>
              <w:left w:val="nil"/>
              <w:bottom w:val="double" w:sz="6" w:space="0" w:color="auto"/>
              <w:right w:val="single" w:sz="4" w:space="0" w:color="auto"/>
            </w:tcBorders>
            <w:shd w:val="clear" w:color="000000" w:fill="FFFFFF"/>
            <w:vAlign w:val="center"/>
            <w:hideMark/>
          </w:tcPr>
          <w:p w14:paraId="3BD9CAB1" w14:textId="454D70DF" w:rsidR="00F00E1D" w:rsidRPr="00933DFD" w:rsidRDefault="00F00E1D" w:rsidP="004F25FC">
            <w:pPr>
              <w:spacing w:after="0" w:line="240" w:lineRule="auto"/>
              <w:jc w:val="center"/>
              <w:rPr>
                <w:rFonts w:cs="Times New Roman"/>
                <w:szCs w:val="28"/>
              </w:rPr>
            </w:pPr>
          </w:p>
        </w:tc>
        <w:tc>
          <w:tcPr>
            <w:tcW w:w="529" w:type="pct"/>
            <w:tcBorders>
              <w:top w:val="nil"/>
              <w:left w:val="nil"/>
              <w:bottom w:val="double" w:sz="6" w:space="0" w:color="auto"/>
              <w:right w:val="single" w:sz="4" w:space="0" w:color="auto"/>
            </w:tcBorders>
            <w:shd w:val="clear" w:color="000000" w:fill="FFFFFF"/>
            <w:vAlign w:val="center"/>
            <w:hideMark/>
          </w:tcPr>
          <w:p w14:paraId="2D41CAD5" w14:textId="77777777" w:rsidR="00F00E1D" w:rsidRPr="00933DFD" w:rsidRDefault="00F00E1D" w:rsidP="004F25FC">
            <w:pPr>
              <w:spacing w:after="0" w:line="240" w:lineRule="auto"/>
              <w:jc w:val="center"/>
              <w:rPr>
                <w:rFonts w:cs="Times New Roman"/>
                <w:szCs w:val="28"/>
              </w:rPr>
            </w:pPr>
            <w:r w:rsidRPr="00933DFD">
              <w:rPr>
                <w:rFonts w:cs="Times New Roman"/>
                <w:szCs w:val="28"/>
              </w:rPr>
              <w:t> </w:t>
            </w:r>
          </w:p>
        </w:tc>
        <w:tc>
          <w:tcPr>
            <w:tcW w:w="469" w:type="pct"/>
            <w:tcBorders>
              <w:top w:val="nil"/>
              <w:left w:val="nil"/>
              <w:bottom w:val="double" w:sz="6" w:space="0" w:color="auto"/>
              <w:right w:val="single" w:sz="4" w:space="0" w:color="auto"/>
            </w:tcBorders>
            <w:shd w:val="clear" w:color="000000" w:fill="FFFFFF"/>
            <w:vAlign w:val="center"/>
            <w:hideMark/>
          </w:tcPr>
          <w:p w14:paraId="500F21BF" w14:textId="77777777" w:rsidR="00F00E1D" w:rsidRPr="00933DFD" w:rsidRDefault="00F00E1D" w:rsidP="004F25FC">
            <w:pPr>
              <w:spacing w:after="0" w:line="240" w:lineRule="auto"/>
              <w:ind w:firstLineChars="100" w:firstLine="281"/>
              <w:jc w:val="right"/>
              <w:rPr>
                <w:rFonts w:cs="Times New Roman"/>
                <w:b/>
                <w:bCs/>
                <w:szCs w:val="28"/>
              </w:rPr>
            </w:pPr>
            <w:r w:rsidRPr="00933DFD">
              <w:rPr>
                <w:rFonts w:cs="Times New Roman"/>
                <w:b/>
                <w:bCs/>
                <w:szCs w:val="28"/>
              </w:rPr>
              <w:t> </w:t>
            </w:r>
          </w:p>
        </w:tc>
        <w:tc>
          <w:tcPr>
            <w:tcW w:w="636" w:type="pct"/>
            <w:tcBorders>
              <w:top w:val="nil"/>
              <w:left w:val="nil"/>
              <w:bottom w:val="double" w:sz="6" w:space="0" w:color="auto"/>
              <w:right w:val="double" w:sz="6" w:space="0" w:color="auto"/>
            </w:tcBorders>
            <w:shd w:val="clear" w:color="000000" w:fill="FFFFFF"/>
            <w:noWrap/>
            <w:vAlign w:val="center"/>
            <w:hideMark/>
          </w:tcPr>
          <w:p w14:paraId="6F8E8A74" w14:textId="77777777" w:rsidR="00F00E1D" w:rsidRPr="00933DFD" w:rsidRDefault="00F00E1D" w:rsidP="004F25FC">
            <w:pPr>
              <w:spacing w:after="0" w:line="240" w:lineRule="auto"/>
              <w:rPr>
                <w:rFonts w:cs="Times New Roman"/>
                <w:szCs w:val="28"/>
              </w:rPr>
            </w:pPr>
            <w:r w:rsidRPr="00933DFD">
              <w:rPr>
                <w:rFonts w:cs="Times New Roman"/>
                <w:szCs w:val="28"/>
              </w:rPr>
              <w:t> </w:t>
            </w:r>
          </w:p>
        </w:tc>
      </w:tr>
    </w:tbl>
    <w:p w14:paraId="26F9BA60" w14:textId="77777777" w:rsidR="00CC1277" w:rsidRPr="00933DFD" w:rsidRDefault="00CC1277" w:rsidP="00812749">
      <w:pPr>
        <w:spacing w:before="100"/>
        <w:rPr>
          <w:rFonts w:cs="Times New Roman"/>
          <w:i/>
          <w:iCs/>
          <w:szCs w:val="28"/>
          <w:shd w:val="clear" w:color="auto" w:fill="FFFFFF"/>
        </w:rPr>
        <w:sectPr w:rsidR="00CC1277" w:rsidRPr="00933DFD" w:rsidSect="00A90518">
          <w:headerReference w:type="first" r:id="rId9"/>
          <w:pgSz w:w="16840" w:h="11907" w:orient="landscape" w:code="9"/>
          <w:pgMar w:top="851" w:right="1134" w:bottom="964" w:left="709" w:header="680" w:footer="709" w:gutter="0"/>
          <w:pgNumType w:start="1"/>
          <w:cols w:space="708"/>
          <w:titlePg/>
          <w:docGrid w:linePitch="360"/>
        </w:sectPr>
      </w:pPr>
    </w:p>
    <w:p w14:paraId="278A0C2A" w14:textId="729E844E" w:rsidR="00FB76FB" w:rsidRPr="00933DFD" w:rsidRDefault="00FB76FB" w:rsidP="00812749">
      <w:pPr>
        <w:spacing w:after="0" w:line="240" w:lineRule="auto"/>
        <w:ind w:firstLine="709"/>
        <w:jc w:val="center"/>
        <w:rPr>
          <w:rFonts w:cs="Times New Roman"/>
          <w:b/>
          <w:bCs/>
          <w:szCs w:val="28"/>
        </w:rPr>
      </w:pPr>
      <w:r w:rsidRPr="00933DFD">
        <w:rPr>
          <w:rFonts w:cs="Times New Roman"/>
          <w:b/>
          <w:bCs/>
          <w:szCs w:val="28"/>
        </w:rPr>
        <w:lastRenderedPageBreak/>
        <w:t>Phụ lục II</w:t>
      </w:r>
    </w:p>
    <w:p w14:paraId="6E63F453" w14:textId="5C4D9640" w:rsidR="005473C0" w:rsidRPr="00933DFD" w:rsidRDefault="005473C0" w:rsidP="00812749">
      <w:pPr>
        <w:spacing w:after="0" w:line="240" w:lineRule="auto"/>
        <w:ind w:firstLine="709"/>
        <w:jc w:val="center"/>
        <w:rPr>
          <w:rFonts w:cs="Times New Roman"/>
          <w:b/>
          <w:bCs/>
          <w:szCs w:val="28"/>
        </w:rPr>
      </w:pPr>
      <w:r w:rsidRPr="00933DFD">
        <w:rPr>
          <w:rFonts w:cs="Times New Roman"/>
          <w:b/>
          <w:bCs/>
          <w:szCs w:val="28"/>
        </w:rPr>
        <w:t>DANH MỤC CÁC NHIỆM VỤ, DỰ ÁN TRIỂN KHAI KẾ HOẠCH CHÍNH QUYỀN SỐ VÀ</w:t>
      </w:r>
    </w:p>
    <w:p w14:paraId="0BA1048C" w14:textId="6B6FE34B" w:rsidR="005473C0" w:rsidRPr="00933DFD" w:rsidRDefault="005473C0" w:rsidP="00812749">
      <w:pPr>
        <w:tabs>
          <w:tab w:val="left" w:pos="2235"/>
        </w:tabs>
        <w:spacing w:after="0" w:line="240" w:lineRule="auto"/>
        <w:jc w:val="center"/>
        <w:rPr>
          <w:rFonts w:cs="Times New Roman"/>
          <w:i/>
          <w:iCs/>
          <w:szCs w:val="28"/>
        </w:rPr>
      </w:pPr>
      <w:r w:rsidRPr="00933DFD">
        <w:rPr>
          <w:rFonts w:cs="Times New Roman"/>
          <w:b/>
          <w:bCs/>
          <w:szCs w:val="28"/>
        </w:rPr>
        <w:t xml:space="preserve"> ĐẢM BẢO AN TOÀN THÔNG TIN CỦA HUYỆN </w:t>
      </w:r>
      <w:r w:rsidR="009401B0" w:rsidRPr="00933DFD">
        <w:rPr>
          <w:rFonts w:cs="Times New Roman"/>
          <w:b/>
          <w:bCs/>
          <w:szCs w:val="28"/>
        </w:rPr>
        <w:t>ĐAK PƠ</w:t>
      </w:r>
      <w:r w:rsidRPr="00933DFD">
        <w:rPr>
          <w:rFonts w:cs="Times New Roman"/>
          <w:b/>
          <w:bCs/>
          <w:szCs w:val="28"/>
        </w:rPr>
        <w:t xml:space="preserve"> NĂM 2023</w:t>
      </w:r>
      <w:r w:rsidRPr="00933DFD">
        <w:rPr>
          <w:rFonts w:cs="Times New Roman"/>
          <w:b/>
          <w:bCs/>
          <w:szCs w:val="28"/>
        </w:rPr>
        <w:br/>
      </w:r>
      <w:r w:rsidRPr="00933DFD">
        <w:rPr>
          <w:rFonts w:cs="Times New Roman"/>
          <w:i/>
          <w:iCs/>
          <w:szCs w:val="28"/>
        </w:rPr>
        <w:t xml:space="preserve">(Kèm theo Kế hoạch số:  </w:t>
      </w:r>
      <w:r w:rsidR="00EC4FAC" w:rsidRPr="00933DFD">
        <w:rPr>
          <w:rFonts w:cs="Times New Roman"/>
          <w:i/>
          <w:iCs/>
          <w:szCs w:val="28"/>
        </w:rPr>
        <w:t xml:space="preserve">     </w:t>
      </w:r>
      <w:r w:rsidRPr="00933DFD">
        <w:rPr>
          <w:rFonts w:cs="Times New Roman"/>
          <w:i/>
          <w:iCs/>
          <w:szCs w:val="28"/>
        </w:rPr>
        <w:t xml:space="preserve">    /KH-UBND ngày  </w:t>
      </w:r>
      <w:r w:rsidR="002E6186" w:rsidRPr="00933DFD">
        <w:rPr>
          <w:rFonts w:cs="Times New Roman"/>
          <w:i/>
          <w:iCs/>
          <w:szCs w:val="28"/>
        </w:rPr>
        <w:t xml:space="preserve">    </w:t>
      </w:r>
      <w:r w:rsidRPr="00933DFD">
        <w:rPr>
          <w:rFonts w:cs="Times New Roman"/>
          <w:i/>
          <w:iCs/>
          <w:szCs w:val="28"/>
        </w:rPr>
        <w:t xml:space="preserve">   tháng 11 năm 2022 của </w:t>
      </w:r>
      <w:r w:rsidR="000B3784" w:rsidRPr="00933DFD">
        <w:rPr>
          <w:rFonts w:cs="Times New Roman"/>
          <w:i/>
          <w:iCs/>
          <w:szCs w:val="28"/>
        </w:rPr>
        <w:t>UBND</w:t>
      </w:r>
      <w:r w:rsidRPr="00933DFD">
        <w:rPr>
          <w:rFonts w:cs="Times New Roman"/>
          <w:i/>
          <w:iCs/>
          <w:szCs w:val="28"/>
        </w:rPr>
        <w:t xml:space="preserve"> huyện </w:t>
      </w:r>
      <w:r w:rsidR="009401B0" w:rsidRPr="00933DFD">
        <w:rPr>
          <w:rFonts w:cs="Times New Roman"/>
          <w:i/>
          <w:iCs/>
          <w:szCs w:val="28"/>
        </w:rPr>
        <w:t>Đak Pơ</w:t>
      </w:r>
      <w:r w:rsidRPr="00933DFD">
        <w:rPr>
          <w:rFonts w:cs="Times New Roman"/>
          <w:i/>
          <w:iCs/>
          <w:szCs w:val="28"/>
        </w:rPr>
        <w:t>)</w:t>
      </w:r>
    </w:p>
    <w:p w14:paraId="607EEF17" w14:textId="2A9A8257" w:rsidR="00E52A77" w:rsidRPr="00933DFD" w:rsidRDefault="00E52A77" w:rsidP="00812749">
      <w:pPr>
        <w:tabs>
          <w:tab w:val="left" w:pos="2235"/>
        </w:tabs>
        <w:spacing w:after="0" w:line="240" w:lineRule="auto"/>
        <w:jc w:val="center"/>
        <w:rPr>
          <w:rFonts w:cs="Times New Roman"/>
          <w:i/>
          <w:iCs/>
          <w:szCs w:val="28"/>
        </w:rPr>
      </w:pPr>
      <w:r w:rsidRPr="00933DFD">
        <w:rPr>
          <w:rFonts w:cs="Times New Roman"/>
          <w:i/>
          <w:iCs/>
          <w:noProof/>
          <w:szCs w:val="28"/>
        </w:rPr>
        <mc:AlternateContent>
          <mc:Choice Requires="wps">
            <w:drawing>
              <wp:anchor distT="0" distB="0" distL="114300" distR="114300" simplePos="0" relativeHeight="251663360" behindDoc="0" locked="0" layoutInCell="1" allowOverlap="1" wp14:anchorId="04871223" wp14:editId="24BF96D8">
                <wp:simplePos x="0" y="0"/>
                <wp:positionH relativeFrom="column">
                  <wp:posOffset>3298825</wp:posOffset>
                </wp:positionH>
                <wp:positionV relativeFrom="paragraph">
                  <wp:posOffset>54610</wp:posOffset>
                </wp:positionV>
                <wp:extent cx="317913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1791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9.75pt,4.3pt" to="510.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" strokecolor="black [3200]" strokeweight=".5pt">
                <v:stroke joinstyle="miter"/>
              </v:line>
            </w:pict>
          </mc:Fallback>
        </mc:AlternateContent>
      </w:r>
    </w:p>
    <w:p w14:paraId="6EB258B3" w14:textId="4B01B9B2" w:rsidR="00671C5A" w:rsidRPr="00933DFD" w:rsidRDefault="00671C5A" w:rsidP="00812749">
      <w:pPr>
        <w:tabs>
          <w:tab w:val="left" w:pos="2235"/>
        </w:tabs>
        <w:spacing w:after="0" w:line="240" w:lineRule="auto"/>
        <w:jc w:val="center"/>
        <w:rPr>
          <w:rFonts w:cs="Times New Roman"/>
          <w:i/>
          <w:iCs/>
          <w:szCs w:val="28"/>
        </w:rPr>
      </w:pPr>
    </w:p>
    <w:tbl>
      <w:tblPr>
        <w:tblW w:w="474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794"/>
        <w:gridCol w:w="352"/>
        <w:gridCol w:w="2892"/>
        <w:gridCol w:w="1919"/>
        <w:gridCol w:w="1296"/>
        <w:gridCol w:w="1870"/>
        <w:gridCol w:w="2710"/>
      </w:tblGrid>
      <w:tr w:rsidR="00A90518" w:rsidRPr="00A7366B" w14:paraId="799A833B" w14:textId="77777777" w:rsidTr="001B1724">
        <w:trPr>
          <w:trHeight w:val="1028"/>
          <w:tblHeader/>
        </w:trPr>
        <w:tc>
          <w:tcPr>
            <w:tcW w:w="207" w:type="pct"/>
            <w:shd w:val="clear" w:color="auto" w:fill="auto"/>
            <w:vAlign w:val="center"/>
            <w:hideMark/>
          </w:tcPr>
          <w:p w14:paraId="50D99BFF" w14:textId="77777777" w:rsidR="00A90518" w:rsidRPr="00A7366B" w:rsidRDefault="00A90518" w:rsidP="006E425A">
            <w:pPr>
              <w:spacing w:after="0" w:line="240" w:lineRule="auto"/>
              <w:jc w:val="center"/>
              <w:rPr>
                <w:rFonts w:cs="Times New Roman"/>
                <w:b/>
                <w:bCs/>
                <w:szCs w:val="28"/>
              </w:rPr>
            </w:pPr>
            <w:r w:rsidRPr="00A7366B">
              <w:rPr>
                <w:rFonts w:cs="Times New Roman"/>
                <w:b/>
                <w:bCs/>
                <w:szCs w:val="28"/>
              </w:rPr>
              <w:t>Số</w:t>
            </w:r>
            <w:r w:rsidRPr="00A7366B">
              <w:rPr>
                <w:rFonts w:cs="Times New Roman"/>
                <w:b/>
                <w:bCs/>
                <w:szCs w:val="28"/>
              </w:rPr>
              <w:br/>
              <w:t>TT</w:t>
            </w:r>
          </w:p>
        </w:tc>
        <w:tc>
          <w:tcPr>
            <w:tcW w:w="1090" w:type="pct"/>
            <w:gridSpan w:val="2"/>
            <w:shd w:val="clear" w:color="auto" w:fill="auto"/>
            <w:vAlign w:val="center"/>
            <w:hideMark/>
          </w:tcPr>
          <w:p w14:paraId="47426060" w14:textId="77777777" w:rsidR="00A90518" w:rsidRPr="00A7366B" w:rsidRDefault="00A90518" w:rsidP="006E425A">
            <w:pPr>
              <w:spacing w:after="0" w:line="240" w:lineRule="auto"/>
              <w:jc w:val="center"/>
              <w:rPr>
                <w:rFonts w:cs="Times New Roman"/>
                <w:b/>
                <w:bCs/>
                <w:szCs w:val="28"/>
              </w:rPr>
            </w:pPr>
            <w:r w:rsidRPr="00A7366B">
              <w:rPr>
                <w:rFonts w:cs="Times New Roman"/>
                <w:b/>
                <w:bCs/>
                <w:szCs w:val="28"/>
              </w:rPr>
              <w:t>Tên nhiệm vụ, dự án</w:t>
            </w:r>
          </w:p>
        </w:tc>
        <w:tc>
          <w:tcPr>
            <w:tcW w:w="1002" w:type="pct"/>
            <w:shd w:val="clear" w:color="auto" w:fill="auto"/>
            <w:vAlign w:val="center"/>
            <w:hideMark/>
          </w:tcPr>
          <w:p w14:paraId="58781B70" w14:textId="77777777" w:rsidR="00A90518" w:rsidRPr="00A7366B" w:rsidRDefault="00A90518" w:rsidP="006E425A">
            <w:pPr>
              <w:spacing w:after="0" w:line="240" w:lineRule="auto"/>
              <w:jc w:val="center"/>
              <w:rPr>
                <w:rFonts w:cs="Times New Roman"/>
                <w:b/>
                <w:bCs/>
                <w:szCs w:val="28"/>
              </w:rPr>
            </w:pPr>
            <w:r w:rsidRPr="00A7366B">
              <w:rPr>
                <w:rFonts w:cs="Times New Roman"/>
                <w:b/>
                <w:bCs/>
                <w:szCs w:val="28"/>
              </w:rPr>
              <w:t>Mục tiêu đầu tư</w:t>
            </w:r>
          </w:p>
        </w:tc>
        <w:tc>
          <w:tcPr>
            <w:tcW w:w="665" w:type="pct"/>
            <w:shd w:val="clear" w:color="auto" w:fill="auto"/>
            <w:vAlign w:val="center"/>
            <w:hideMark/>
          </w:tcPr>
          <w:p w14:paraId="26322B6B" w14:textId="77777777" w:rsidR="00A90518" w:rsidRPr="00A7366B" w:rsidRDefault="00A90518" w:rsidP="006E425A">
            <w:pPr>
              <w:spacing w:after="0" w:line="240" w:lineRule="auto"/>
              <w:jc w:val="center"/>
              <w:rPr>
                <w:rFonts w:cs="Times New Roman"/>
                <w:b/>
                <w:bCs/>
                <w:szCs w:val="28"/>
              </w:rPr>
            </w:pPr>
            <w:r w:rsidRPr="00A7366B">
              <w:rPr>
                <w:rFonts w:cs="Times New Roman"/>
                <w:b/>
                <w:bCs/>
                <w:szCs w:val="28"/>
              </w:rPr>
              <w:t xml:space="preserve">Phân loại nhiệm vụ </w:t>
            </w:r>
          </w:p>
        </w:tc>
        <w:tc>
          <w:tcPr>
            <w:tcW w:w="448" w:type="pct"/>
            <w:shd w:val="clear" w:color="auto" w:fill="auto"/>
            <w:vAlign w:val="center"/>
            <w:hideMark/>
          </w:tcPr>
          <w:p w14:paraId="6DB86FBA" w14:textId="77777777" w:rsidR="00A90518" w:rsidRPr="00A7366B" w:rsidRDefault="00A90518" w:rsidP="006E425A">
            <w:pPr>
              <w:spacing w:after="0" w:line="240" w:lineRule="auto"/>
              <w:ind w:hanging="102"/>
              <w:jc w:val="center"/>
              <w:rPr>
                <w:rFonts w:cs="Times New Roman"/>
                <w:b/>
                <w:bCs/>
                <w:szCs w:val="28"/>
              </w:rPr>
            </w:pPr>
            <w:r w:rsidRPr="00A7366B">
              <w:rPr>
                <w:rFonts w:cs="Times New Roman"/>
                <w:b/>
                <w:bCs/>
                <w:szCs w:val="28"/>
              </w:rPr>
              <w:t>Thời gian thực hiện</w:t>
            </w:r>
          </w:p>
        </w:tc>
        <w:tc>
          <w:tcPr>
            <w:tcW w:w="648" w:type="pct"/>
            <w:shd w:val="clear" w:color="auto" w:fill="auto"/>
            <w:vAlign w:val="center"/>
            <w:hideMark/>
          </w:tcPr>
          <w:p w14:paraId="57A313D3" w14:textId="45DF28FA" w:rsidR="00A90518" w:rsidRPr="00A7366B" w:rsidRDefault="00A90518" w:rsidP="006E425A">
            <w:pPr>
              <w:spacing w:after="0" w:line="240" w:lineRule="auto"/>
              <w:jc w:val="center"/>
              <w:rPr>
                <w:rFonts w:cs="Times New Roman"/>
                <w:b/>
                <w:bCs/>
                <w:szCs w:val="28"/>
              </w:rPr>
            </w:pPr>
            <w:r w:rsidRPr="00A7366B">
              <w:rPr>
                <w:rFonts w:cs="Times New Roman"/>
                <w:b/>
                <w:bCs/>
                <w:szCs w:val="28"/>
              </w:rPr>
              <w:t xml:space="preserve">Kinh phí thực hiện năm </w:t>
            </w:r>
            <w:r w:rsidRPr="00A7366B">
              <w:rPr>
                <w:rFonts w:cs="Times New Roman"/>
                <w:b/>
                <w:bCs/>
                <w:szCs w:val="28"/>
              </w:rPr>
              <w:br/>
            </w:r>
            <w:r w:rsidRPr="00A7366B">
              <w:rPr>
                <w:rFonts w:cs="Times New Roman"/>
                <w:szCs w:val="28"/>
              </w:rPr>
              <w:t>(Triệu đồng)</w:t>
            </w:r>
          </w:p>
        </w:tc>
        <w:tc>
          <w:tcPr>
            <w:tcW w:w="939" w:type="pct"/>
            <w:shd w:val="clear" w:color="auto" w:fill="auto"/>
            <w:vAlign w:val="center"/>
            <w:hideMark/>
          </w:tcPr>
          <w:p w14:paraId="263C7D2A" w14:textId="77777777" w:rsidR="00A90518" w:rsidRPr="00A7366B" w:rsidRDefault="00A90518" w:rsidP="006E425A">
            <w:pPr>
              <w:spacing w:after="0" w:line="240" w:lineRule="auto"/>
              <w:jc w:val="center"/>
              <w:rPr>
                <w:rFonts w:cs="Times New Roman"/>
                <w:b/>
                <w:bCs/>
                <w:szCs w:val="28"/>
              </w:rPr>
            </w:pPr>
            <w:r w:rsidRPr="00A7366B">
              <w:rPr>
                <w:rFonts w:cs="Times New Roman"/>
                <w:b/>
                <w:bCs/>
                <w:szCs w:val="28"/>
              </w:rPr>
              <w:t>Ghi chú</w:t>
            </w:r>
          </w:p>
        </w:tc>
      </w:tr>
      <w:tr w:rsidR="005B074D" w:rsidRPr="00A7366B" w14:paraId="5137429A" w14:textId="77777777" w:rsidTr="001B1724">
        <w:trPr>
          <w:trHeight w:val="418"/>
        </w:trPr>
        <w:tc>
          <w:tcPr>
            <w:tcW w:w="5000" w:type="pct"/>
            <w:gridSpan w:val="8"/>
            <w:shd w:val="clear" w:color="auto" w:fill="auto"/>
            <w:vAlign w:val="center"/>
          </w:tcPr>
          <w:p w14:paraId="49440316" w14:textId="2E9EBC3F" w:rsidR="005B074D" w:rsidRPr="00A7366B" w:rsidRDefault="005B074D" w:rsidP="006E425A">
            <w:pPr>
              <w:spacing w:after="0" w:line="240" w:lineRule="auto"/>
              <w:jc w:val="both"/>
              <w:rPr>
                <w:rFonts w:cs="Times New Roman"/>
                <w:szCs w:val="28"/>
              </w:rPr>
            </w:pPr>
            <w:r w:rsidRPr="00A7366B">
              <w:rPr>
                <w:rFonts w:cs="Times New Roman"/>
                <w:b/>
                <w:bCs/>
                <w:i/>
                <w:iCs/>
                <w:szCs w:val="28"/>
              </w:rPr>
              <w:t>I. Phát triển hạ tầng kỹ thuật</w:t>
            </w:r>
            <w:r w:rsidRPr="00A7366B">
              <w:rPr>
                <w:rFonts w:cs="Times New Roman"/>
                <w:i/>
                <w:iCs/>
                <w:szCs w:val="28"/>
              </w:rPr>
              <w:t> </w:t>
            </w:r>
          </w:p>
        </w:tc>
      </w:tr>
      <w:tr w:rsidR="00A90518" w:rsidRPr="00A7366B" w14:paraId="13F10B48" w14:textId="77777777" w:rsidTr="001B1724">
        <w:trPr>
          <w:trHeight w:val="1579"/>
        </w:trPr>
        <w:tc>
          <w:tcPr>
            <w:tcW w:w="207" w:type="pct"/>
            <w:shd w:val="clear" w:color="auto" w:fill="auto"/>
            <w:vAlign w:val="center"/>
            <w:hideMark/>
          </w:tcPr>
          <w:p w14:paraId="37A95982" w14:textId="77777777" w:rsidR="00A90518" w:rsidRPr="00A7366B" w:rsidRDefault="00A90518" w:rsidP="006E425A">
            <w:pPr>
              <w:spacing w:after="0" w:line="240" w:lineRule="auto"/>
              <w:jc w:val="center"/>
              <w:rPr>
                <w:rFonts w:cs="Times New Roman"/>
                <w:szCs w:val="28"/>
              </w:rPr>
            </w:pPr>
            <w:r w:rsidRPr="00A7366B">
              <w:rPr>
                <w:rFonts w:cs="Times New Roman"/>
                <w:szCs w:val="28"/>
              </w:rPr>
              <w:t>1</w:t>
            </w:r>
          </w:p>
        </w:tc>
        <w:tc>
          <w:tcPr>
            <w:tcW w:w="1090" w:type="pct"/>
            <w:gridSpan w:val="2"/>
            <w:shd w:val="clear" w:color="auto" w:fill="auto"/>
            <w:vAlign w:val="center"/>
            <w:hideMark/>
          </w:tcPr>
          <w:p w14:paraId="76DB996E" w14:textId="25519634" w:rsidR="00A90518" w:rsidRPr="00A7366B" w:rsidRDefault="00A90518" w:rsidP="006E425A">
            <w:pPr>
              <w:spacing w:after="0" w:line="240" w:lineRule="auto"/>
              <w:jc w:val="both"/>
              <w:rPr>
                <w:rFonts w:cs="Times New Roman"/>
                <w:szCs w:val="28"/>
              </w:rPr>
            </w:pPr>
            <w:r w:rsidRPr="00A7366B">
              <w:rPr>
                <w:rFonts w:cs="Times New Roman"/>
                <w:szCs w:val="28"/>
              </w:rPr>
              <w:t>Đầu tư, nâng cấp thiết bị CNTT phục vụ nhiệm vụ thường xuyên (máy tính, máy in, photocopy,…)</w:t>
            </w:r>
          </w:p>
        </w:tc>
        <w:tc>
          <w:tcPr>
            <w:tcW w:w="1002" w:type="pct"/>
            <w:shd w:val="clear" w:color="auto" w:fill="auto"/>
            <w:vAlign w:val="center"/>
            <w:hideMark/>
          </w:tcPr>
          <w:p w14:paraId="6199FC8E" w14:textId="70F61DD5" w:rsidR="00A90518" w:rsidRPr="00A7366B" w:rsidRDefault="00A90518" w:rsidP="006E425A">
            <w:pPr>
              <w:spacing w:after="0" w:line="240" w:lineRule="auto"/>
              <w:jc w:val="both"/>
              <w:rPr>
                <w:rFonts w:cs="Times New Roman"/>
                <w:szCs w:val="28"/>
              </w:rPr>
            </w:pPr>
            <w:r w:rsidRPr="00A7366B">
              <w:rPr>
                <w:rFonts w:cs="Times New Roman"/>
                <w:szCs w:val="28"/>
              </w:rPr>
              <w:t>Đảm bảo cơ sở vật chất, đáp ứng yêu cầu về ứng dụng công nghệ thông tin trong thực hiện nhiệm vụ chuyên môn</w:t>
            </w:r>
          </w:p>
        </w:tc>
        <w:tc>
          <w:tcPr>
            <w:tcW w:w="665" w:type="pct"/>
            <w:shd w:val="clear" w:color="auto" w:fill="auto"/>
            <w:vAlign w:val="center"/>
            <w:hideMark/>
          </w:tcPr>
          <w:p w14:paraId="612A48EB" w14:textId="411C1111" w:rsidR="00A90518" w:rsidRPr="00A7366B" w:rsidRDefault="00A90518" w:rsidP="006E425A">
            <w:pPr>
              <w:spacing w:after="0" w:line="240" w:lineRule="auto"/>
              <w:jc w:val="center"/>
              <w:rPr>
                <w:rFonts w:cs="Times New Roman"/>
                <w:szCs w:val="28"/>
              </w:rPr>
            </w:pPr>
            <w:r w:rsidRPr="00A7366B">
              <w:rPr>
                <w:rFonts w:cs="Times New Roman"/>
                <w:szCs w:val="28"/>
              </w:rPr>
              <w:t>Duy</w:t>
            </w:r>
            <w:r w:rsidRPr="00A7366B">
              <w:rPr>
                <w:rFonts w:cs="Times New Roman"/>
                <w:szCs w:val="28"/>
                <w:lang w:val="vi-VN"/>
              </w:rPr>
              <w:t xml:space="preserve"> </w:t>
            </w:r>
            <w:r w:rsidRPr="00A7366B">
              <w:rPr>
                <w:rFonts w:cs="Times New Roman"/>
                <w:szCs w:val="28"/>
              </w:rPr>
              <w:t>trì</w:t>
            </w:r>
            <w:r w:rsidRPr="00A7366B">
              <w:rPr>
                <w:rFonts w:cs="Times New Roman"/>
                <w:szCs w:val="28"/>
                <w:lang w:val="vi-VN"/>
              </w:rPr>
              <w:t xml:space="preserve"> </w:t>
            </w:r>
            <w:r w:rsidRPr="00A7366B">
              <w:rPr>
                <w:rFonts w:cs="Times New Roman"/>
                <w:szCs w:val="28"/>
              </w:rPr>
              <w:t>thường</w:t>
            </w:r>
            <w:r w:rsidRPr="00A7366B">
              <w:rPr>
                <w:rFonts w:cs="Times New Roman"/>
                <w:szCs w:val="28"/>
                <w:lang w:val="vi-VN"/>
              </w:rPr>
              <w:t xml:space="preserve"> </w:t>
            </w:r>
            <w:r w:rsidRPr="00A7366B">
              <w:rPr>
                <w:rFonts w:cs="Times New Roman"/>
                <w:szCs w:val="28"/>
              </w:rPr>
              <w:t>xuyên</w:t>
            </w:r>
          </w:p>
        </w:tc>
        <w:tc>
          <w:tcPr>
            <w:tcW w:w="448" w:type="pct"/>
            <w:shd w:val="clear" w:color="auto" w:fill="auto"/>
            <w:vAlign w:val="center"/>
            <w:hideMark/>
          </w:tcPr>
          <w:p w14:paraId="2E3C39D0" w14:textId="3CD5F8FB" w:rsidR="00A90518" w:rsidRPr="00A7366B" w:rsidRDefault="00A90518" w:rsidP="006E425A">
            <w:pPr>
              <w:spacing w:after="0" w:line="240" w:lineRule="auto"/>
              <w:jc w:val="center"/>
              <w:rPr>
                <w:rFonts w:cs="Times New Roman"/>
                <w:szCs w:val="28"/>
              </w:rPr>
            </w:pPr>
            <w:r w:rsidRPr="00A7366B">
              <w:rPr>
                <w:rFonts w:cs="Times New Roman"/>
                <w:szCs w:val="28"/>
              </w:rPr>
              <w:t>2023</w:t>
            </w:r>
          </w:p>
        </w:tc>
        <w:tc>
          <w:tcPr>
            <w:tcW w:w="648" w:type="pct"/>
            <w:shd w:val="clear" w:color="auto" w:fill="auto"/>
            <w:vAlign w:val="center"/>
            <w:hideMark/>
          </w:tcPr>
          <w:p w14:paraId="57829D41" w14:textId="55AAD230" w:rsidR="00A90518" w:rsidRPr="00A7366B" w:rsidRDefault="005B074D" w:rsidP="006E425A">
            <w:pPr>
              <w:spacing w:after="0" w:line="240" w:lineRule="auto"/>
              <w:jc w:val="center"/>
              <w:rPr>
                <w:rFonts w:cs="Times New Roman"/>
                <w:szCs w:val="28"/>
              </w:rPr>
            </w:pPr>
            <w:r>
              <w:rPr>
                <w:rFonts w:cs="Times New Roman"/>
                <w:szCs w:val="28"/>
              </w:rPr>
              <w:t>30</w:t>
            </w:r>
          </w:p>
        </w:tc>
        <w:tc>
          <w:tcPr>
            <w:tcW w:w="939" w:type="pct"/>
            <w:shd w:val="clear" w:color="auto" w:fill="auto"/>
            <w:vAlign w:val="center"/>
            <w:hideMark/>
          </w:tcPr>
          <w:p w14:paraId="48D7A566" w14:textId="22EF6D3C" w:rsidR="00A90518" w:rsidRPr="00A7366B" w:rsidRDefault="00A90518" w:rsidP="006E425A">
            <w:pPr>
              <w:spacing w:after="0" w:line="240" w:lineRule="auto"/>
              <w:jc w:val="center"/>
              <w:rPr>
                <w:rFonts w:cs="Times New Roman"/>
                <w:szCs w:val="28"/>
              </w:rPr>
            </w:pPr>
            <w:r w:rsidRPr="00A7366B">
              <w:rPr>
                <w:rFonts w:cs="Times New Roman"/>
                <w:szCs w:val="28"/>
              </w:rPr>
              <w:t>NSĐP</w:t>
            </w:r>
          </w:p>
        </w:tc>
      </w:tr>
      <w:tr w:rsidR="00A90518" w:rsidRPr="00A7366B" w14:paraId="39F1451B" w14:textId="77777777" w:rsidTr="001B1724">
        <w:trPr>
          <w:trHeight w:val="630"/>
        </w:trPr>
        <w:tc>
          <w:tcPr>
            <w:tcW w:w="207" w:type="pct"/>
            <w:shd w:val="clear" w:color="auto" w:fill="auto"/>
            <w:vAlign w:val="center"/>
            <w:hideMark/>
          </w:tcPr>
          <w:p w14:paraId="214A78BD" w14:textId="77777777" w:rsidR="00A90518" w:rsidRPr="00A7366B" w:rsidRDefault="00A90518" w:rsidP="006E425A">
            <w:pPr>
              <w:spacing w:after="0" w:line="240" w:lineRule="auto"/>
              <w:jc w:val="center"/>
              <w:rPr>
                <w:rFonts w:cs="Times New Roman"/>
                <w:szCs w:val="28"/>
              </w:rPr>
            </w:pPr>
            <w:r w:rsidRPr="00A7366B">
              <w:rPr>
                <w:rFonts w:cs="Times New Roman"/>
                <w:szCs w:val="28"/>
              </w:rPr>
              <w:t>2</w:t>
            </w:r>
          </w:p>
        </w:tc>
        <w:tc>
          <w:tcPr>
            <w:tcW w:w="1090" w:type="pct"/>
            <w:gridSpan w:val="2"/>
            <w:shd w:val="clear" w:color="auto" w:fill="auto"/>
            <w:vAlign w:val="center"/>
            <w:hideMark/>
          </w:tcPr>
          <w:p w14:paraId="4106AB40" w14:textId="3AA3433B" w:rsidR="00A90518" w:rsidRPr="00A7366B" w:rsidRDefault="00A90518" w:rsidP="006E425A">
            <w:pPr>
              <w:spacing w:after="0" w:line="240" w:lineRule="auto"/>
              <w:jc w:val="both"/>
              <w:rPr>
                <w:rFonts w:cs="Times New Roman"/>
                <w:szCs w:val="28"/>
              </w:rPr>
            </w:pPr>
            <w:r w:rsidRPr="00A7366B">
              <w:rPr>
                <w:rFonts w:cs="Times New Roman"/>
                <w:szCs w:val="28"/>
              </w:rPr>
              <w:t>Thuê đường truyền Internet/IP tĩnh HTQLVBĐH</w:t>
            </w:r>
          </w:p>
        </w:tc>
        <w:tc>
          <w:tcPr>
            <w:tcW w:w="1002" w:type="pct"/>
            <w:shd w:val="clear" w:color="auto" w:fill="auto"/>
            <w:vAlign w:val="center"/>
            <w:hideMark/>
          </w:tcPr>
          <w:p w14:paraId="37E47FC1" w14:textId="1D0C7804" w:rsidR="00A90518" w:rsidRPr="00A7366B" w:rsidRDefault="00A90518" w:rsidP="006E425A">
            <w:pPr>
              <w:spacing w:after="0" w:line="240" w:lineRule="auto"/>
              <w:jc w:val="both"/>
              <w:rPr>
                <w:rFonts w:cs="Times New Roman"/>
                <w:szCs w:val="28"/>
              </w:rPr>
            </w:pPr>
            <w:r w:rsidRPr="00A7366B">
              <w:rPr>
                <w:rFonts w:cs="Times New Roman"/>
                <w:szCs w:val="28"/>
              </w:rPr>
              <w:t>Đảm bảo truy cập mạng chuyên dùng </w:t>
            </w:r>
          </w:p>
        </w:tc>
        <w:tc>
          <w:tcPr>
            <w:tcW w:w="665" w:type="pct"/>
            <w:shd w:val="clear" w:color="auto" w:fill="auto"/>
            <w:vAlign w:val="center"/>
            <w:hideMark/>
          </w:tcPr>
          <w:p w14:paraId="02DD7DC6" w14:textId="3D167702" w:rsidR="00A90518" w:rsidRPr="00A7366B" w:rsidRDefault="00A90518" w:rsidP="006E425A">
            <w:pPr>
              <w:spacing w:after="0" w:line="240" w:lineRule="auto"/>
              <w:jc w:val="center"/>
              <w:rPr>
                <w:rFonts w:cs="Times New Roman"/>
                <w:szCs w:val="28"/>
              </w:rPr>
            </w:pPr>
            <w:r w:rsidRPr="00A7366B">
              <w:rPr>
                <w:rFonts w:cs="Times New Roman"/>
                <w:szCs w:val="28"/>
              </w:rPr>
              <w:t>Duy trì thường xuyên</w:t>
            </w:r>
          </w:p>
        </w:tc>
        <w:tc>
          <w:tcPr>
            <w:tcW w:w="448" w:type="pct"/>
            <w:shd w:val="clear" w:color="auto" w:fill="auto"/>
            <w:vAlign w:val="center"/>
            <w:hideMark/>
          </w:tcPr>
          <w:p w14:paraId="062EB7DA" w14:textId="21E064DD" w:rsidR="00A90518" w:rsidRPr="00A7366B" w:rsidRDefault="00A90518" w:rsidP="006E425A">
            <w:pPr>
              <w:spacing w:after="0" w:line="240" w:lineRule="auto"/>
              <w:jc w:val="center"/>
              <w:rPr>
                <w:rFonts w:cs="Times New Roman"/>
                <w:szCs w:val="28"/>
              </w:rPr>
            </w:pPr>
            <w:r w:rsidRPr="00A7366B">
              <w:rPr>
                <w:rFonts w:cs="Times New Roman"/>
                <w:szCs w:val="28"/>
              </w:rPr>
              <w:t>2023</w:t>
            </w:r>
          </w:p>
        </w:tc>
        <w:tc>
          <w:tcPr>
            <w:tcW w:w="648" w:type="pct"/>
            <w:shd w:val="clear" w:color="auto" w:fill="auto"/>
            <w:vAlign w:val="center"/>
            <w:hideMark/>
          </w:tcPr>
          <w:p w14:paraId="494FCC09" w14:textId="1E9D3986" w:rsidR="00A90518" w:rsidRPr="00A7366B" w:rsidRDefault="00A90518" w:rsidP="006E425A">
            <w:pPr>
              <w:spacing w:after="0" w:line="240" w:lineRule="auto"/>
              <w:jc w:val="center"/>
              <w:rPr>
                <w:rFonts w:cs="Times New Roman"/>
                <w:szCs w:val="28"/>
              </w:rPr>
            </w:pPr>
            <w:r>
              <w:rPr>
                <w:rFonts w:cs="Times New Roman"/>
                <w:szCs w:val="28"/>
              </w:rPr>
              <w:t>1,5</w:t>
            </w:r>
          </w:p>
        </w:tc>
        <w:tc>
          <w:tcPr>
            <w:tcW w:w="939" w:type="pct"/>
            <w:shd w:val="clear" w:color="auto" w:fill="auto"/>
            <w:vAlign w:val="center"/>
            <w:hideMark/>
          </w:tcPr>
          <w:p w14:paraId="15535BB1" w14:textId="1F3684DB" w:rsidR="00A90518" w:rsidRPr="00A7366B" w:rsidRDefault="00A90518" w:rsidP="006E425A">
            <w:pPr>
              <w:spacing w:after="0" w:line="240" w:lineRule="auto"/>
              <w:jc w:val="center"/>
              <w:rPr>
                <w:rFonts w:cs="Times New Roman"/>
                <w:szCs w:val="28"/>
              </w:rPr>
            </w:pPr>
            <w:r w:rsidRPr="00A7366B">
              <w:rPr>
                <w:rFonts w:cs="Times New Roman"/>
                <w:szCs w:val="28"/>
              </w:rPr>
              <w:t>NSĐP</w:t>
            </w:r>
          </w:p>
        </w:tc>
      </w:tr>
      <w:tr w:rsidR="00A90518" w:rsidRPr="00A7366B" w14:paraId="053CF27B" w14:textId="77777777" w:rsidTr="001B1724">
        <w:trPr>
          <w:trHeight w:val="630"/>
        </w:trPr>
        <w:tc>
          <w:tcPr>
            <w:tcW w:w="207" w:type="pct"/>
            <w:shd w:val="clear" w:color="auto" w:fill="auto"/>
            <w:vAlign w:val="center"/>
          </w:tcPr>
          <w:p w14:paraId="715B0218" w14:textId="61D3C035" w:rsidR="00A90518" w:rsidRPr="00A7366B" w:rsidRDefault="00A90518" w:rsidP="006E425A">
            <w:pPr>
              <w:spacing w:after="0" w:line="240" w:lineRule="auto"/>
              <w:jc w:val="center"/>
              <w:rPr>
                <w:rFonts w:cs="Times New Roman"/>
                <w:szCs w:val="28"/>
                <w:lang w:val="vi-VN"/>
              </w:rPr>
            </w:pPr>
            <w:r w:rsidRPr="00A7366B">
              <w:rPr>
                <w:rFonts w:cs="Times New Roman"/>
                <w:szCs w:val="28"/>
                <w:lang w:val="vi-VN"/>
              </w:rPr>
              <w:t>3</w:t>
            </w:r>
          </w:p>
        </w:tc>
        <w:tc>
          <w:tcPr>
            <w:tcW w:w="1090" w:type="pct"/>
            <w:gridSpan w:val="2"/>
            <w:shd w:val="clear" w:color="auto" w:fill="auto"/>
            <w:vAlign w:val="center"/>
          </w:tcPr>
          <w:p w14:paraId="4B6C3DCA" w14:textId="6B2A4CC0" w:rsidR="00A90518" w:rsidRPr="007727C3" w:rsidRDefault="00A90518" w:rsidP="006E425A">
            <w:pPr>
              <w:spacing w:after="0" w:line="240" w:lineRule="auto"/>
              <w:jc w:val="both"/>
              <w:rPr>
                <w:rFonts w:cs="Times New Roman"/>
                <w:szCs w:val="28"/>
                <w:lang w:val="vi-VN"/>
              </w:rPr>
            </w:pPr>
            <w:r w:rsidRPr="007727C3">
              <w:rPr>
                <w:rFonts w:cs="Times New Roman"/>
                <w:szCs w:val="28"/>
                <w:lang w:val="vi-VN"/>
              </w:rPr>
              <w:t>Thuê đường truyền hệ thống họp trực tuyến cấp xã</w:t>
            </w:r>
          </w:p>
        </w:tc>
        <w:tc>
          <w:tcPr>
            <w:tcW w:w="1002" w:type="pct"/>
            <w:shd w:val="clear" w:color="auto" w:fill="auto"/>
            <w:vAlign w:val="center"/>
          </w:tcPr>
          <w:p w14:paraId="128B5DF4" w14:textId="50CF47E0" w:rsidR="00A90518" w:rsidRPr="007727C3" w:rsidRDefault="00A90518" w:rsidP="006E425A">
            <w:pPr>
              <w:spacing w:after="0" w:line="240" w:lineRule="auto"/>
              <w:jc w:val="both"/>
              <w:rPr>
                <w:rFonts w:cs="Times New Roman"/>
                <w:szCs w:val="28"/>
                <w:lang w:val="vi-VN"/>
              </w:rPr>
            </w:pPr>
            <w:r w:rsidRPr="007727C3">
              <w:rPr>
                <w:rFonts w:cs="Times New Roman"/>
                <w:szCs w:val="28"/>
                <w:lang w:val="vi-VN"/>
              </w:rPr>
              <w:t>Tổ chức các cuộc họp trực tuyến có sự tham gia của cấp xã</w:t>
            </w:r>
          </w:p>
        </w:tc>
        <w:tc>
          <w:tcPr>
            <w:tcW w:w="665" w:type="pct"/>
            <w:shd w:val="clear" w:color="auto" w:fill="auto"/>
            <w:vAlign w:val="center"/>
          </w:tcPr>
          <w:p w14:paraId="24CD4AEC" w14:textId="48A2236D" w:rsidR="00A90518" w:rsidRPr="00A7366B" w:rsidRDefault="00A90518" w:rsidP="006E425A">
            <w:pPr>
              <w:spacing w:after="0" w:line="240" w:lineRule="auto"/>
              <w:jc w:val="center"/>
              <w:rPr>
                <w:rFonts w:cs="Times New Roman"/>
                <w:szCs w:val="28"/>
              </w:rPr>
            </w:pPr>
            <w:r w:rsidRPr="00A7366B">
              <w:rPr>
                <w:rFonts w:cs="Times New Roman"/>
                <w:szCs w:val="28"/>
              </w:rPr>
              <w:t>Duy trì thường xuyên</w:t>
            </w:r>
          </w:p>
        </w:tc>
        <w:tc>
          <w:tcPr>
            <w:tcW w:w="448" w:type="pct"/>
            <w:shd w:val="clear" w:color="auto" w:fill="auto"/>
            <w:vAlign w:val="center"/>
          </w:tcPr>
          <w:p w14:paraId="72C00783" w14:textId="42F298F8" w:rsidR="00A90518" w:rsidRPr="00A7366B" w:rsidRDefault="00A90518" w:rsidP="006E425A">
            <w:pPr>
              <w:spacing w:after="0" w:line="240" w:lineRule="auto"/>
              <w:jc w:val="center"/>
              <w:rPr>
                <w:rFonts w:cs="Times New Roman"/>
                <w:szCs w:val="28"/>
              </w:rPr>
            </w:pPr>
            <w:r w:rsidRPr="00A7366B">
              <w:rPr>
                <w:rFonts w:cs="Times New Roman"/>
                <w:szCs w:val="28"/>
              </w:rPr>
              <w:t>2023</w:t>
            </w:r>
          </w:p>
        </w:tc>
        <w:tc>
          <w:tcPr>
            <w:tcW w:w="648" w:type="pct"/>
            <w:shd w:val="clear" w:color="auto" w:fill="auto"/>
            <w:vAlign w:val="center"/>
          </w:tcPr>
          <w:p w14:paraId="4BED2D3E" w14:textId="45FB80EF" w:rsidR="00A90518" w:rsidRPr="00A7366B" w:rsidRDefault="00A90518" w:rsidP="006E425A">
            <w:pPr>
              <w:spacing w:after="0" w:line="240" w:lineRule="auto"/>
              <w:jc w:val="center"/>
              <w:rPr>
                <w:rFonts w:cs="Times New Roman"/>
                <w:szCs w:val="28"/>
                <w:lang w:val="vi-VN"/>
              </w:rPr>
            </w:pPr>
            <w:r>
              <w:rPr>
                <w:sz w:val="24"/>
                <w:szCs w:val="24"/>
              </w:rPr>
              <w:t>6,5</w:t>
            </w:r>
          </w:p>
        </w:tc>
        <w:tc>
          <w:tcPr>
            <w:tcW w:w="939" w:type="pct"/>
            <w:shd w:val="clear" w:color="auto" w:fill="auto"/>
            <w:vAlign w:val="center"/>
          </w:tcPr>
          <w:p w14:paraId="64ED78B7" w14:textId="76A4378A" w:rsidR="00A90518" w:rsidRPr="00A7366B" w:rsidRDefault="00A90518" w:rsidP="006E425A">
            <w:pPr>
              <w:spacing w:after="0" w:line="240" w:lineRule="auto"/>
              <w:jc w:val="center"/>
              <w:rPr>
                <w:rFonts w:cs="Times New Roman"/>
                <w:szCs w:val="28"/>
              </w:rPr>
            </w:pPr>
            <w:r w:rsidRPr="00A7366B">
              <w:rPr>
                <w:rFonts w:cs="Times New Roman"/>
                <w:szCs w:val="28"/>
              </w:rPr>
              <w:t>NSĐP</w:t>
            </w:r>
          </w:p>
        </w:tc>
      </w:tr>
      <w:tr w:rsidR="00A90518" w:rsidRPr="00A7366B" w14:paraId="020687E6" w14:textId="77777777" w:rsidTr="001B1724">
        <w:trPr>
          <w:trHeight w:val="395"/>
        </w:trPr>
        <w:tc>
          <w:tcPr>
            <w:tcW w:w="5000" w:type="pct"/>
            <w:gridSpan w:val="8"/>
            <w:shd w:val="clear" w:color="auto" w:fill="auto"/>
            <w:vAlign w:val="center"/>
          </w:tcPr>
          <w:p w14:paraId="58B710A6" w14:textId="3167AA32" w:rsidR="00A90518" w:rsidRPr="00A7366B" w:rsidRDefault="00A90518" w:rsidP="006E425A">
            <w:pPr>
              <w:spacing w:after="0" w:line="240" w:lineRule="auto"/>
              <w:rPr>
                <w:rFonts w:cs="Times New Roman"/>
                <w:szCs w:val="28"/>
              </w:rPr>
            </w:pPr>
            <w:r w:rsidRPr="00A7366B">
              <w:rPr>
                <w:rFonts w:cs="Times New Roman"/>
                <w:b/>
                <w:bCs/>
                <w:i/>
                <w:iCs/>
                <w:szCs w:val="28"/>
              </w:rPr>
              <w:t>II. Phát triển các ứng dụng, dịch vụ</w:t>
            </w:r>
          </w:p>
        </w:tc>
      </w:tr>
      <w:tr w:rsidR="00A90518" w:rsidRPr="00A7366B" w14:paraId="5B1C015E" w14:textId="77777777" w:rsidTr="001B1724">
        <w:trPr>
          <w:trHeight w:val="630"/>
        </w:trPr>
        <w:tc>
          <w:tcPr>
            <w:tcW w:w="207" w:type="pct"/>
            <w:shd w:val="clear" w:color="auto" w:fill="auto"/>
            <w:vAlign w:val="center"/>
          </w:tcPr>
          <w:p w14:paraId="1F78760D" w14:textId="3AAFDE21" w:rsidR="00A90518" w:rsidRPr="00A7366B" w:rsidRDefault="00A90518" w:rsidP="006E425A">
            <w:pPr>
              <w:spacing w:after="0" w:line="240" w:lineRule="auto"/>
              <w:jc w:val="center"/>
              <w:rPr>
                <w:rFonts w:cs="Times New Roman"/>
                <w:szCs w:val="28"/>
              </w:rPr>
            </w:pPr>
            <w:r w:rsidRPr="00A7366B">
              <w:rPr>
                <w:rFonts w:cs="Times New Roman"/>
                <w:szCs w:val="28"/>
              </w:rPr>
              <w:t>1</w:t>
            </w:r>
          </w:p>
        </w:tc>
        <w:tc>
          <w:tcPr>
            <w:tcW w:w="968" w:type="pct"/>
            <w:shd w:val="clear" w:color="auto" w:fill="auto"/>
            <w:vAlign w:val="center"/>
          </w:tcPr>
          <w:p w14:paraId="6B55A29E" w14:textId="5761CC0A" w:rsidR="00A90518" w:rsidRPr="00A7366B" w:rsidRDefault="00A90518" w:rsidP="006E425A">
            <w:pPr>
              <w:spacing w:after="0" w:line="240" w:lineRule="auto"/>
              <w:jc w:val="both"/>
              <w:rPr>
                <w:rFonts w:cs="Times New Roman"/>
                <w:b/>
                <w:bCs/>
                <w:i/>
                <w:iCs/>
                <w:szCs w:val="28"/>
              </w:rPr>
            </w:pPr>
            <w:r w:rsidRPr="00A7366B">
              <w:rPr>
                <w:rFonts w:cs="Times New Roman"/>
                <w:szCs w:val="28"/>
              </w:rPr>
              <w:t>Gia hạn phần mềm kế toán tại các cơ quan, đơn vị, UBND các xã, thị trấn</w:t>
            </w:r>
          </w:p>
        </w:tc>
        <w:tc>
          <w:tcPr>
            <w:tcW w:w="1124" w:type="pct"/>
            <w:gridSpan w:val="2"/>
            <w:shd w:val="clear" w:color="auto" w:fill="auto"/>
            <w:vAlign w:val="center"/>
          </w:tcPr>
          <w:p w14:paraId="4F4C75B1" w14:textId="5DDD8AAD" w:rsidR="00A90518" w:rsidRPr="00A7366B" w:rsidRDefault="00A90518" w:rsidP="006E425A">
            <w:pPr>
              <w:spacing w:after="0" w:line="240" w:lineRule="auto"/>
              <w:jc w:val="both"/>
              <w:rPr>
                <w:rFonts w:cs="Times New Roman"/>
                <w:szCs w:val="28"/>
              </w:rPr>
            </w:pPr>
            <w:r w:rsidRPr="00A7366B">
              <w:rPr>
                <w:rFonts w:cs="Times New Roman"/>
                <w:szCs w:val="28"/>
              </w:rPr>
              <w:t>Duy trì, cập nhật hệ thống phần mềm kế toán</w:t>
            </w:r>
          </w:p>
        </w:tc>
        <w:tc>
          <w:tcPr>
            <w:tcW w:w="665" w:type="pct"/>
            <w:shd w:val="clear" w:color="auto" w:fill="auto"/>
            <w:vAlign w:val="center"/>
          </w:tcPr>
          <w:p w14:paraId="5330DAEB" w14:textId="728E2CEF" w:rsidR="00A90518" w:rsidRPr="00A7366B" w:rsidRDefault="00A90518" w:rsidP="006E425A">
            <w:pPr>
              <w:spacing w:after="0" w:line="240" w:lineRule="auto"/>
              <w:jc w:val="center"/>
              <w:rPr>
                <w:rFonts w:cs="Times New Roman"/>
                <w:szCs w:val="28"/>
              </w:rPr>
            </w:pPr>
            <w:r w:rsidRPr="00A7366B">
              <w:rPr>
                <w:rFonts w:cs="Times New Roman"/>
                <w:szCs w:val="28"/>
              </w:rPr>
              <w:t>Duy trì thường xuyên</w:t>
            </w:r>
          </w:p>
        </w:tc>
        <w:tc>
          <w:tcPr>
            <w:tcW w:w="448" w:type="pct"/>
            <w:shd w:val="clear" w:color="auto" w:fill="auto"/>
            <w:vAlign w:val="center"/>
          </w:tcPr>
          <w:p w14:paraId="144B5126" w14:textId="535EB858" w:rsidR="00A90518" w:rsidRPr="00A7366B" w:rsidRDefault="00A90518" w:rsidP="006E425A">
            <w:pPr>
              <w:spacing w:after="0" w:line="240" w:lineRule="auto"/>
              <w:jc w:val="center"/>
              <w:rPr>
                <w:rFonts w:cs="Times New Roman"/>
                <w:szCs w:val="28"/>
              </w:rPr>
            </w:pPr>
            <w:r w:rsidRPr="00A7366B">
              <w:rPr>
                <w:rFonts w:cs="Times New Roman"/>
                <w:szCs w:val="28"/>
              </w:rPr>
              <w:t>2023</w:t>
            </w:r>
          </w:p>
        </w:tc>
        <w:tc>
          <w:tcPr>
            <w:tcW w:w="648" w:type="pct"/>
            <w:shd w:val="clear" w:color="auto" w:fill="auto"/>
            <w:vAlign w:val="center"/>
          </w:tcPr>
          <w:p w14:paraId="2874E83C" w14:textId="16AED030" w:rsidR="00A90518" w:rsidRPr="00A7366B" w:rsidRDefault="00A90518" w:rsidP="006E425A">
            <w:pPr>
              <w:spacing w:after="0" w:line="240" w:lineRule="auto"/>
              <w:jc w:val="center"/>
              <w:rPr>
                <w:rFonts w:cs="Times New Roman"/>
                <w:szCs w:val="28"/>
              </w:rPr>
            </w:pPr>
            <w:r>
              <w:rPr>
                <w:rFonts w:cs="Times New Roman"/>
                <w:szCs w:val="28"/>
              </w:rPr>
              <w:t>5</w:t>
            </w:r>
          </w:p>
        </w:tc>
        <w:tc>
          <w:tcPr>
            <w:tcW w:w="939" w:type="pct"/>
            <w:shd w:val="clear" w:color="auto" w:fill="auto"/>
            <w:vAlign w:val="center"/>
          </w:tcPr>
          <w:p w14:paraId="27FE1FF0" w14:textId="7FF3686A" w:rsidR="00A90518" w:rsidRPr="00A7366B" w:rsidRDefault="00A90518" w:rsidP="006E425A">
            <w:pPr>
              <w:spacing w:after="0" w:line="240" w:lineRule="auto"/>
              <w:jc w:val="center"/>
              <w:rPr>
                <w:rFonts w:cs="Times New Roman"/>
                <w:szCs w:val="28"/>
              </w:rPr>
            </w:pPr>
            <w:r w:rsidRPr="00A7366B">
              <w:rPr>
                <w:rFonts w:cs="Times New Roman"/>
                <w:szCs w:val="28"/>
              </w:rPr>
              <w:t>NSĐP</w:t>
            </w:r>
          </w:p>
        </w:tc>
      </w:tr>
      <w:tr w:rsidR="005B074D" w:rsidRPr="00A7366B" w14:paraId="6265CEAF" w14:textId="77777777" w:rsidTr="001B1724">
        <w:trPr>
          <w:trHeight w:val="489"/>
        </w:trPr>
        <w:tc>
          <w:tcPr>
            <w:tcW w:w="5000" w:type="pct"/>
            <w:gridSpan w:val="8"/>
            <w:shd w:val="clear" w:color="auto" w:fill="auto"/>
            <w:vAlign w:val="center"/>
          </w:tcPr>
          <w:p w14:paraId="4FC8B8C9" w14:textId="6270475F" w:rsidR="005B074D" w:rsidRPr="00A7366B" w:rsidRDefault="005B074D" w:rsidP="006E425A">
            <w:pPr>
              <w:spacing w:after="0" w:line="240" w:lineRule="auto"/>
              <w:jc w:val="both"/>
              <w:rPr>
                <w:rFonts w:cs="Times New Roman"/>
                <w:b/>
                <w:bCs/>
                <w:szCs w:val="28"/>
              </w:rPr>
            </w:pPr>
            <w:r w:rsidRPr="00A7366B">
              <w:rPr>
                <w:rFonts w:cs="Times New Roman"/>
                <w:b/>
                <w:bCs/>
                <w:i/>
                <w:iCs/>
                <w:szCs w:val="28"/>
              </w:rPr>
              <w:t>III. Bảo đảm an toàn thông tin</w:t>
            </w:r>
          </w:p>
        </w:tc>
      </w:tr>
      <w:tr w:rsidR="00A90518" w:rsidRPr="00A7366B" w14:paraId="6813D2B5" w14:textId="77777777" w:rsidTr="001B1724">
        <w:trPr>
          <w:trHeight w:val="630"/>
        </w:trPr>
        <w:tc>
          <w:tcPr>
            <w:tcW w:w="207" w:type="pct"/>
            <w:shd w:val="clear" w:color="auto" w:fill="auto"/>
            <w:vAlign w:val="center"/>
          </w:tcPr>
          <w:p w14:paraId="70112062" w14:textId="223F1E00" w:rsidR="00A90518" w:rsidRPr="00A7366B" w:rsidRDefault="00A90518" w:rsidP="006E425A">
            <w:pPr>
              <w:spacing w:after="0" w:line="240" w:lineRule="auto"/>
              <w:jc w:val="center"/>
              <w:rPr>
                <w:rFonts w:cs="Times New Roman"/>
                <w:szCs w:val="28"/>
              </w:rPr>
            </w:pPr>
            <w:r w:rsidRPr="00A7366B">
              <w:rPr>
                <w:rFonts w:cs="Times New Roman"/>
                <w:szCs w:val="28"/>
              </w:rPr>
              <w:lastRenderedPageBreak/>
              <w:t>1</w:t>
            </w:r>
          </w:p>
        </w:tc>
        <w:tc>
          <w:tcPr>
            <w:tcW w:w="968" w:type="pct"/>
            <w:shd w:val="clear" w:color="auto" w:fill="auto"/>
            <w:vAlign w:val="center"/>
          </w:tcPr>
          <w:p w14:paraId="5C1440D1" w14:textId="064B5F3B" w:rsidR="00A90518" w:rsidRPr="00A7366B" w:rsidRDefault="00A90518" w:rsidP="006E425A">
            <w:pPr>
              <w:spacing w:after="0" w:line="240" w:lineRule="auto"/>
              <w:jc w:val="both"/>
              <w:rPr>
                <w:rFonts w:cs="Times New Roman"/>
                <w:szCs w:val="28"/>
              </w:rPr>
            </w:pPr>
            <w:r w:rsidRPr="00A7366B">
              <w:rPr>
                <w:rFonts w:eastAsia="Times New Roman" w:cs="Times New Roman"/>
                <w:szCs w:val="28"/>
              </w:rPr>
              <w:t>Trang bị phần mềm diệt virus có bản quyền cho máy tính của CBCC</w:t>
            </w:r>
          </w:p>
        </w:tc>
        <w:tc>
          <w:tcPr>
            <w:tcW w:w="1124" w:type="pct"/>
            <w:gridSpan w:val="2"/>
            <w:shd w:val="clear" w:color="auto" w:fill="auto"/>
            <w:vAlign w:val="center"/>
          </w:tcPr>
          <w:p w14:paraId="10077D73" w14:textId="1490FE54" w:rsidR="00A90518" w:rsidRPr="00A7366B" w:rsidRDefault="00A90518" w:rsidP="006E425A">
            <w:pPr>
              <w:spacing w:after="0" w:line="240" w:lineRule="auto"/>
              <w:jc w:val="both"/>
              <w:rPr>
                <w:rFonts w:cs="Times New Roman"/>
                <w:szCs w:val="28"/>
              </w:rPr>
            </w:pPr>
            <w:r w:rsidRPr="00A7366B">
              <w:rPr>
                <w:rFonts w:cs="Times New Roman"/>
                <w:szCs w:val="28"/>
              </w:rPr>
              <w:t>Đảm bảo an ninh, an toàn thông tin</w:t>
            </w:r>
          </w:p>
        </w:tc>
        <w:tc>
          <w:tcPr>
            <w:tcW w:w="665" w:type="pct"/>
            <w:shd w:val="clear" w:color="auto" w:fill="auto"/>
            <w:vAlign w:val="center"/>
          </w:tcPr>
          <w:p w14:paraId="4A5D7BF6" w14:textId="47A5A5EB" w:rsidR="00A90518" w:rsidRPr="00A7366B" w:rsidRDefault="00A90518" w:rsidP="006E425A">
            <w:pPr>
              <w:spacing w:after="0" w:line="240" w:lineRule="auto"/>
              <w:jc w:val="center"/>
              <w:rPr>
                <w:rFonts w:cs="Times New Roman"/>
                <w:szCs w:val="28"/>
              </w:rPr>
            </w:pPr>
            <w:r w:rsidRPr="00A7366B">
              <w:rPr>
                <w:rFonts w:cs="Times New Roman"/>
                <w:szCs w:val="28"/>
              </w:rPr>
              <w:t>Duy trì thường xuyên</w:t>
            </w:r>
          </w:p>
        </w:tc>
        <w:tc>
          <w:tcPr>
            <w:tcW w:w="448" w:type="pct"/>
            <w:shd w:val="clear" w:color="auto" w:fill="auto"/>
            <w:vAlign w:val="center"/>
          </w:tcPr>
          <w:p w14:paraId="7F696647" w14:textId="2E238F3F" w:rsidR="00A90518" w:rsidRPr="00A7366B" w:rsidRDefault="00A90518" w:rsidP="006E425A">
            <w:pPr>
              <w:spacing w:after="0" w:line="240" w:lineRule="auto"/>
              <w:jc w:val="center"/>
              <w:rPr>
                <w:rFonts w:cs="Times New Roman"/>
                <w:szCs w:val="28"/>
              </w:rPr>
            </w:pPr>
            <w:r w:rsidRPr="00A7366B">
              <w:rPr>
                <w:rFonts w:cs="Times New Roman"/>
                <w:szCs w:val="28"/>
              </w:rPr>
              <w:t>2023</w:t>
            </w:r>
          </w:p>
        </w:tc>
        <w:tc>
          <w:tcPr>
            <w:tcW w:w="648" w:type="pct"/>
            <w:shd w:val="clear" w:color="auto" w:fill="auto"/>
            <w:vAlign w:val="center"/>
          </w:tcPr>
          <w:p w14:paraId="0985B0CD" w14:textId="2BD7F3C0" w:rsidR="00A90518" w:rsidRPr="00A7366B" w:rsidRDefault="00A90518" w:rsidP="006E425A">
            <w:pPr>
              <w:spacing w:after="0" w:line="240" w:lineRule="auto"/>
              <w:jc w:val="center"/>
              <w:rPr>
                <w:rFonts w:cs="Times New Roman"/>
                <w:szCs w:val="28"/>
              </w:rPr>
            </w:pPr>
            <w:r>
              <w:rPr>
                <w:rFonts w:cs="Times New Roman"/>
                <w:szCs w:val="28"/>
              </w:rPr>
              <w:t>1,3</w:t>
            </w:r>
          </w:p>
        </w:tc>
        <w:tc>
          <w:tcPr>
            <w:tcW w:w="939" w:type="pct"/>
            <w:shd w:val="clear" w:color="auto" w:fill="auto"/>
            <w:vAlign w:val="center"/>
          </w:tcPr>
          <w:p w14:paraId="68DC5773" w14:textId="44EA5EFA" w:rsidR="00A90518" w:rsidRPr="00A7366B" w:rsidRDefault="00A90518" w:rsidP="006E425A">
            <w:pPr>
              <w:spacing w:after="0" w:line="240" w:lineRule="auto"/>
              <w:jc w:val="center"/>
              <w:rPr>
                <w:rFonts w:cs="Times New Roman"/>
                <w:szCs w:val="28"/>
              </w:rPr>
            </w:pPr>
            <w:r w:rsidRPr="00A7366B">
              <w:rPr>
                <w:rFonts w:cs="Times New Roman"/>
                <w:szCs w:val="28"/>
              </w:rPr>
              <w:t>NSĐP</w:t>
            </w:r>
          </w:p>
        </w:tc>
      </w:tr>
      <w:tr w:rsidR="00933DFD" w:rsidRPr="00A7366B" w14:paraId="30D3BEA0" w14:textId="77777777" w:rsidTr="001B1724">
        <w:trPr>
          <w:trHeight w:val="420"/>
        </w:trPr>
        <w:tc>
          <w:tcPr>
            <w:tcW w:w="207" w:type="pct"/>
            <w:shd w:val="clear" w:color="000000" w:fill="FFFFFF"/>
            <w:noWrap/>
            <w:vAlign w:val="center"/>
            <w:hideMark/>
          </w:tcPr>
          <w:p w14:paraId="1F08BFE6" w14:textId="77777777" w:rsidR="00BB6D97" w:rsidRPr="00A7366B" w:rsidRDefault="00BB6D97" w:rsidP="006E425A">
            <w:pPr>
              <w:spacing w:after="0" w:line="240" w:lineRule="auto"/>
              <w:rPr>
                <w:rFonts w:cs="Times New Roman"/>
                <w:b/>
                <w:bCs/>
                <w:szCs w:val="28"/>
              </w:rPr>
            </w:pPr>
            <w:r w:rsidRPr="00A7366B">
              <w:rPr>
                <w:rFonts w:cs="Times New Roman"/>
                <w:b/>
                <w:bCs/>
                <w:szCs w:val="28"/>
              </w:rPr>
              <w:t> </w:t>
            </w:r>
          </w:p>
        </w:tc>
        <w:tc>
          <w:tcPr>
            <w:tcW w:w="3206" w:type="pct"/>
            <w:gridSpan w:val="5"/>
            <w:shd w:val="clear" w:color="000000" w:fill="FFFFFF"/>
            <w:vAlign w:val="center"/>
            <w:hideMark/>
          </w:tcPr>
          <w:p w14:paraId="2DB6B059" w14:textId="77777777" w:rsidR="00BB6D97" w:rsidRPr="00A7366B" w:rsidRDefault="00BB6D97" w:rsidP="006E425A">
            <w:pPr>
              <w:spacing w:after="0" w:line="240" w:lineRule="auto"/>
              <w:rPr>
                <w:rFonts w:cs="Times New Roman"/>
                <w:b/>
                <w:bCs/>
                <w:szCs w:val="28"/>
              </w:rPr>
            </w:pPr>
            <w:r w:rsidRPr="00A7366B">
              <w:rPr>
                <w:rFonts w:cs="Times New Roman"/>
                <w:b/>
                <w:bCs/>
                <w:szCs w:val="28"/>
              </w:rPr>
              <w:t>TỔNG CỘNG</w:t>
            </w:r>
          </w:p>
        </w:tc>
        <w:tc>
          <w:tcPr>
            <w:tcW w:w="648" w:type="pct"/>
            <w:shd w:val="clear" w:color="000000" w:fill="FFFFFF"/>
            <w:noWrap/>
            <w:vAlign w:val="center"/>
            <w:hideMark/>
          </w:tcPr>
          <w:p w14:paraId="54981F59" w14:textId="7A160BDB" w:rsidR="00BB6D97" w:rsidRPr="00B024A2" w:rsidRDefault="005B074D" w:rsidP="006E425A">
            <w:pPr>
              <w:spacing w:after="0" w:line="240" w:lineRule="auto"/>
              <w:jc w:val="right"/>
              <w:rPr>
                <w:rFonts w:cs="Times New Roman"/>
                <w:b/>
                <w:bCs/>
                <w:color w:val="FF0000"/>
                <w:szCs w:val="28"/>
              </w:rPr>
            </w:pPr>
            <w:r>
              <w:rPr>
                <w:rFonts w:cs="Times New Roman"/>
                <w:b/>
                <w:bCs/>
                <w:color w:val="FF0000"/>
                <w:szCs w:val="28"/>
              </w:rPr>
              <w:t>44,3</w:t>
            </w:r>
          </w:p>
        </w:tc>
        <w:tc>
          <w:tcPr>
            <w:tcW w:w="939" w:type="pct"/>
            <w:shd w:val="clear" w:color="auto" w:fill="auto"/>
            <w:noWrap/>
            <w:vAlign w:val="center"/>
            <w:hideMark/>
          </w:tcPr>
          <w:p w14:paraId="6AF76B14" w14:textId="77777777" w:rsidR="00BB6D97" w:rsidRPr="00A7366B" w:rsidRDefault="00BB6D97" w:rsidP="006E425A">
            <w:pPr>
              <w:spacing w:after="0" w:line="240" w:lineRule="auto"/>
              <w:rPr>
                <w:rFonts w:cs="Times New Roman"/>
                <w:b/>
                <w:bCs/>
                <w:szCs w:val="28"/>
              </w:rPr>
            </w:pPr>
            <w:r w:rsidRPr="00A7366B">
              <w:rPr>
                <w:rFonts w:cs="Times New Roman"/>
                <w:b/>
                <w:bCs/>
                <w:szCs w:val="28"/>
              </w:rPr>
              <w:t> </w:t>
            </w:r>
          </w:p>
        </w:tc>
      </w:tr>
      <w:tr w:rsidR="00933DFD" w:rsidRPr="00A7366B" w14:paraId="31EDA59A" w14:textId="77777777" w:rsidTr="001B1724">
        <w:trPr>
          <w:trHeight w:val="432"/>
        </w:trPr>
        <w:tc>
          <w:tcPr>
            <w:tcW w:w="207" w:type="pct"/>
            <w:shd w:val="clear" w:color="000000" w:fill="FFFFFF"/>
            <w:noWrap/>
            <w:vAlign w:val="center"/>
            <w:hideMark/>
          </w:tcPr>
          <w:p w14:paraId="4644CA61" w14:textId="77777777" w:rsidR="00BB6D97" w:rsidRPr="00A7366B" w:rsidRDefault="00BB6D97" w:rsidP="006E425A">
            <w:pPr>
              <w:spacing w:after="0" w:line="240" w:lineRule="auto"/>
              <w:rPr>
                <w:rFonts w:cs="Times New Roman"/>
                <w:szCs w:val="28"/>
              </w:rPr>
            </w:pPr>
            <w:r w:rsidRPr="00A7366B">
              <w:rPr>
                <w:rFonts w:cs="Times New Roman"/>
                <w:szCs w:val="28"/>
              </w:rPr>
              <w:t> </w:t>
            </w:r>
          </w:p>
        </w:tc>
        <w:tc>
          <w:tcPr>
            <w:tcW w:w="3206" w:type="pct"/>
            <w:gridSpan w:val="5"/>
            <w:shd w:val="clear" w:color="auto" w:fill="auto"/>
            <w:vAlign w:val="center"/>
            <w:hideMark/>
          </w:tcPr>
          <w:p w14:paraId="5814C54D" w14:textId="1F4B0EB1" w:rsidR="00BB6D97" w:rsidRPr="00A7366B" w:rsidRDefault="009A40FD" w:rsidP="005B074D">
            <w:pPr>
              <w:spacing w:after="0" w:line="240" w:lineRule="auto"/>
              <w:rPr>
                <w:rFonts w:cs="Times New Roman"/>
                <w:i/>
                <w:iCs/>
                <w:szCs w:val="28"/>
                <w:lang w:val="vi-VN"/>
              </w:rPr>
            </w:pPr>
            <w:r w:rsidRPr="00A7366B">
              <w:rPr>
                <w:rFonts w:cs="Times New Roman"/>
                <w:i/>
                <w:iCs/>
                <w:szCs w:val="28"/>
              </w:rPr>
              <w:t>Bằng chữ</w:t>
            </w:r>
            <w:r w:rsidRPr="00A7366B">
              <w:rPr>
                <w:rFonts w:cs="Times New Roman"/>
                <w:b/>
                <w:bCs/>
                <w:i/>
                <w:iCs/>
                <w:szCs w:val="28"/>
              </w:rPr>
              <w:t xml:space="preserve">: </w:t>
            </w:r>
            <w:r w:rsidR="005B074D">
              <w:rPr>
                <w:rFonts w:cs="Times New Roman"/>
                <w:b/>
                <w:bCs/>
                <w:szCs w:val="28"/>
              </w:rPr>
              <w:t>Bốn mươi bốn</w:t>
            </w:r>
            <w:r w:rsidRPr="00A7366B">
              <w:rPr>
                <w:rFonts w:cs="Times New Roman"/>
                <w:b/>
                <w:bCs/>
                <w:szCs w:val="28"/>
              </w:rPr>
              <w:t xml:space="preserve"> triệu </w:t>
            </w:r>
            <w:r w:rsidR="005B074D">
              <w:rPr>
                <w:rFonts w:cs="Times New Roman"/>
                <w:b/>
                <w:bCs/>
                <w:szCs w:val="28"/>
              </w:rPr>
              <w:t>ba</w:t>
            </w:r>
            <w:r w:rsidRPr="00A7366B">
              <w:rPr>
                <w:rFonts w:cs="Times New Roman"/>
                <w:b/>
                <w:bCs/>
                <w:szCs w:val="28"/>
              </w:rPr>
              <w:t xml:space="preserve"> trăm nghìn đồng</w:t>
            </w:r>
            <w:r w:rsidRPr="00A7366B">
              <w:rPr>
                <w:rFonts w:cs="Times New Roman"/>
                <w:szCs w:val="28"/>
              </w:rPr>
              <w:t> </w:t>
            </w:r>
          </w:p>
        </w:tc>
        <w:tc>
          <w:tcPr>
            <w:tcW w:w="648" w:type="pct"/>
            <w:shd w:val="clear" w:color="000000" w:fill="FFFFFF"/>
            <w:noWrap/>
            <w:vAlign w:val="center"/>
            <w:hideMark/>
          </w:tcPr>
          <w:p w14:paraId="2FE2018D" w14:textId="77777777" w:rsidR="00BB6D97" w:rsidRPr="00A7366B" w:rsidRDefault="00BB6D97" w:rsidP="006E425A">
            <w:pPr>
              <w:spacing w:after="0" w:line="240" w:lineRule="auto"/>
              <w:rPr>
                <w:rFonts w:cs="Times New Roman"/>
                <w:szCs w:val="28"/>
              </w:rPr>
            </w:pPr>
            <w:r w:rsidRPr="00A7366B">
              <w:rPr>
                <w:rFonts w:cs="Times New Roman"/>
                <w:szCs w:val="28"/>
              </w:rPr>
              <w:t> </w:t>
            </w:r>
          </w:p>
        </w:tc>
        <w:tc>
          <w:tcPr>
            <w:tcW w:w="939" w:type="pct"/>
            <w:shd w:val="clear" w:color="auto" w:fill="auto"/>
            <w:noWrap/>
            <w:vAlign w:val="center"/>
            <w:hideMark/>
          </w:tcPr>
          <w:p w14:paraId="0C624B41" w14:textId="77777777" w:rsidR="00BB6D97" w:rsidRPr="00A7366B" w:rsidRDefault="00BB6D97" w:rsidP="006E425A">
            <w:pPr>
              <w:spacing w:after="0" w:line="240" w:lineRule="auto"/>
              <w:rPr>
                <w:rFonts w:cs="Times New Roman"/>
                <w:szCs w:val="28"/>
              </w:rPr>
            </w:pPr>
            <w:r w:rsidRPr="00A7366B">
              <w:rPr>
                <w:rFonts w:cs="Times New Roman"/>
                <w:szCs w:val="28"/>
              </w:rPr>
              <w:t> </w:t>
            </w:r>
          </w:p>
        </w:tc>
      </w:tr>
    </w:tbl>
    <w:p w14:paraId="15861DE4" w14:textId="3C88119D" w:rsidR="00671C5A" w:rsidRPr="00933DFD" w:rsidRDefault="00671C5A" w:rsidP="00812749">
      <w:pPr>
        <w:tabs>
          <w:tab w:val="left" w:pos="2235"/>
        </w:tabs>
        <w:spacing w:after="0" w:line="240" w:lineRule="auto"/>
        <w:rPr>
          <w:rFonts w:cs="Times New Roman"/>
          <w:i/>
          <w:iCs/>
          <w:szCs w:val="28"/>
        </w:rPr>
      </w:pPr>
    </w:p>
    <w:sectPr w:rsidR="00671C5A" w:rsidRPr="00933DFD" w:rsidSect="00A90518">
      <w:pgSz w:w="16840" w:h="11907" w:orient="landscape" w:code="9"/>
      <w:pgMar w:top="851" w:right="1134" w:bottom="964" w:left="709" w:header="68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7FBE9" w14:textId="77777777" w:rsidR="00AB0BE4" w:rsidRDefault="00AB0BE4" w:rsidP="005473C0">
      <w:pPr>
        <w:spacing w:after="0" w:line="240" w:lineRule="auto"/>
      </w:pPr>
      <w:r>
        <w:separator/>
      </w:r>
    </w:p>
  </w:endnote>
  <w:endnote w:type="continuationSeparator" w:id="0">
    <w:p w14:paraId="31EA481A" w14:textId="77777777" w:rsidR="00AB0BE4" w:rsidRDefault="00AB0BE4" w:rsidP="00547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A9DD2" w14:textId="77777777" w:rsidR="00AB0BE4" w:rsidRDefault="00AB0BE4" w:rsidP="005473C0">
      <w:pPr>
        <w:spacing w:after="0" w:line="240" w:lineRule="auto"/>
      </w:pPr>
      <w:r>
        <w:separator/>
      </w:r>
    </w:p>
  </w:footnote>
  <w:footnote w:type="continuationSeparator" w:id="0">
    <w:p w14:paraId="5C97B39F" w14:textId="77777777" w:rsidR="00AB0BE4" w:rsidRDefault="00AB0BE4" w:rsidP="00547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328695"/>
      <w:docPartObj>
        <w:docPartGallery w:val="Page Numbers (Top of Page)"/>
        <w:docPartUnique/>
      </w:docPartObj>
    </w:sdtPr>
    <w:sdtEndPr>
      <w:rPr>
        <w:i/>
        <w:iCs/>
        <w:noProof/>
      </w:rPr>
    </w:sdtEndPr>
    <w:sdtContent>
      <w:p w14:paraId="79453B2A" w14:textId="7A190C6F" w:rsidR="0074434F" w:rsidRPr="0074434F" w:rsidRDefault="0074434F">
        <w:pPr>
          <w:pStyle w:val="Header"/>
          <w:jc w:val="center"/>
          <w:rPr>
            <w:i/>
            <w:iCs/>
          </w:rPr>
        </w:pPr>
        <w:r w:rsidRPr="0074434F">
          <w:rPr>
            <w:i/>
            <w:iCs/>
          </w:rPr>
          <w:fldChar w:fldCharType="begin"/>
        </w:r>
        <w:r w:rsidRPr="0074434F">
          <w:rPr>
            <w:i/>
            <w:iCs/>
          </w:rPr>
          <w:instrText xml:space="preserve"> PAGE   \* MERGEFORMAT </w:instrText>
        </w:r>
        <w:r w:rsidRPr="0074434F">
          <w:rPr>
            <w:i/>
            <w:iCs/>
          </w:rPr>
          <w:fldChar w:fldCharType="separate"/>
        </w:r>
        <w:r w:rsidR="007A42F1">
          <w:rPr>
            <w:i/>
            <w:iCs/>
            <w:noProof/>
          </w:rPr>
          <w:t>2</w:t>
        </w:r>
        <w:r w:rsidRPr="0074434F">
          <w:rPr>
            <w:i/>
            <w:iCs/>
            <w:noProof/>
          </w:rPr>
          <w:fldChar w:fldCharType="end"/>
        </w:r>
      </w:p>
    </w:sdtContent>
  </w:sdt>
  <w:p w14:paraId="58F197A0" w14:textId="77777777" w:rsidR="00901576" w:rsidRDefault="00901576" w:rsidP="00A9051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C65F3" w14:textId="77777777" w:rsidR="003155E2" w:rsidRDefault="003155E2" w:rsidP="00A9051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A2B196"/>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1">
    <w:nsid w:val="0A0A4E58"/>
    <w:multiLevelType w:val="hybridMultilevel"/>
    <w:tmpl w:val="524ED8DC"/>
    <w:lvl w:ilvl="0" w:tplc="22B83A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087CAD"/>
    <w:multiLevelType w:val="hybridMultilevel"/>
    <w:tmpl w:val="6E10C32E"/>
    <w:lvl w:ilvl="0" w:tplc="B28ADB62">
      <w:start w:val="1"/>
      <w:numFmt w:val="decimal"/>
      <w:suff w:val="space"/>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5EA52F5D"/>
    <w:multiLevelType w:val="hybridMultilevel"/>
    <w:tmpl w:val="2774E4DC"/>
    <w:lvl w:ilvl="0" w:tplc="BF7EC558">
      <w:start w:val="1"/>
      <w:numFmt w:val="bullet"/>
      <w:suff w:val="space"/>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6BEF0C1F"/>
    <w:multiLevelType w:val="multilevel"/>
    <w:tmpl w:val="4CCC911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6E370595"/>
    <w:multiLevelType w:val="hybridMultilevel"/>
    <w:tmpl w:val="C9F8B09E"/>
    <w:lvl w:ilvl="0" w:tplc="CD7A5B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F71E6"/>
    <w:multiLevelType w:val="multilevel"/>
    <w:tmpl w:val="5D3E8D18"/>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7D643EBB"/>
    <w:multiLevelType w:val="hybridMultilevel"/>
    <w:tmpl w:val="F3F47A84"/>
    <w:lvl w:ilvl="0" w:tplc="2C0E85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C0"/>
    <w:rsid w:val="0000354B"/>
    <w:rsid w:val="00006FE8"/>
    <w:rsid w:val="00010FD0"/>
    <w:rsid w:val="000122FB"/>
    <w:rsid w:val="00020070"/>
    <w:rsid w:val="000202B3"/>
    <w:rsid w:val="00022117"/>
    <w:rsid w:val="00024A97"/>
    <w:rsid w:val="00024F03"/>
    <w:rsid w:val="000252EA"/>
    <w:rsid w:val="00026DB7"/>
    <w:rsid w:val="00030303"/>
    <w:rsid w:val="00032226"/>
    <w:rsid w:val="00032A39"/>
    <w:rsid w:val="00033205"/>
    <w:rsid w:val="0003329F"/>
    <w:rsid w:val="00034797"/>
    <w:rsid w:val="0003540E"/>
    <w:rsid w:val="00037572"/>
    <w:rsid w:val="00040849"/>
    <w:rsid w:val="00040FB3"/>
    <w:rsid w:val="00041687"/>
    <w:rsid w:val="000416F3"/>
    <w:rsid w:val="0004181B"/>
    <w:rsid w:val="0004427F"/>
    <w:rsid w:val="000506A6"/>
    <w:rsid w:val="00052699"/>
    <w:rsid w:val="00052FB0"/>
    <w:rsid w:val="0005322C"/>
    <w:rsid w:val="000538B4"/>
    <w:rsid w:val="00056C99"/>
    <w:rsid w:val="00061A4D"/>
    <w:rsid w:val="000637C6"/>
    <w:rsid w:val="00071173"/>
    <w:rsid w:val="00076FCA"/>
    <w:rsid w:val="00077FDE"/>
    <w:rsid w:val="00080806"/>
    <w:rsid w:val="0008229C"/>
    <w:rsid w:val="000824AD"/>
    <w:rsid w:val="000940F5"/>
    <w:rsid w:val="00095BAA"/>
    <w:rsid w:val="000A100F"/>
    <w:rsid w:val="000A7469"/>
    <w:rsid w:val="000A7D14"/>
    <w:rsid w:val="000B0323"/>
    <w:rsid w:val="000B0AA9"/>
    <w:rsid w:val="000B3784"/>
    <w:rsid w:val="000B3BF0"/>
    <w:rsid w:val="000B3CD1"/>
    <w:rsid w:val="000C084E"/>
    <w:rsid w:val="000C0B83"/>
    <w:rsid w:val="000C18C3"/>
    <w:rsid w:val="000D4CEF"/>
    <w:rsid w:val="000D6517"/>
    <w:rsid w:val="000E207F"/>
    <w:rsid w:val="000E33A8"/>
    <w:rsid w:val="000E3476"/>
    <w:rsid w:val="000E573E"/>
    <w:rsid w:val="000E614F"/>
    <w:rsid w:val="000E6652"/>
    <w:rsid w:val="000E69EF"/>
    <w:rsid w:val="000E72A7"/>
    <w:rsid w:val="000F0369"/>
    <w:rsid w:val="000F2EDF"/>
    <w:rsid w:val="000F36B9"/>
    <w:rsid w:val="000F4829"/>
    <w:rsid w:val="000F626B"/>
    <w:rsid w:val="000F6770"/>
    <w:rsid w:val="000F76B0"/>
    <w:rsid w:val="0010068D"/>
    <w:rsid w:val="0010197F"/>
    <w:rsid w:val="00101D63"/>
    <w:rsid w:val="00102A42"/>
    <w:rsid w:val="001037F7"/>
    <w:rsid w:val="00106308"/>
    <w:rsid w:val="001113D9"/>
    <w:rsid w:val="0011187A"/>
    <w:rsid w:val="00111DC1"/>
    <w:rsid w:val="00113DC2"/>
    <w:rsid w:val="0011454D"/>
    <w:rsid w:val="00114862"/>
    <w:rsid w:val="00115EA4"/>
    <w:rsid w:val="0011755A"/>
    <w:rsid w:val="00121589"/>
    <w:rsid w:val="00123AA4"/>
    <w:rsid w:val="00124A01"/>
    <w:rsid w:val="00126F95"/>
    <w:rsid w:val="00127F57"/>
    <w:rsid w:val="001307CD"/>
    <w:rsid w:val="00134951"/>
    <w:rsid w:val="0013497F"/>
    <w:rsid w:val="00135A05"/>
    <w:rsid w:val="00136000"/>
    <w:rsid w:val="0013680A"/>
    <w:rsid w:val="00142031"/>
    <w:rsid w:val="001434A5"/>
    <w:rsid w:val="00143F17"/>
    <w:rsid w:val="00150BC0"/>
    <w:rsid w:val="001513DD"/>
    <w:rsid w:val="001514F4"/>
    <w:rsid w:val="0015421D"/>
    <w:rsid w:val="00157ED6"/>
    <w:rsid w:val="00160EB5"/>
    <w:rsid w:val="00163533"/>
    <w:rsid w:val="00166360"/>
    <w:rsid w:val="00167A8C"/>
    <w:rsid w:val="00170964"/>
    <w:rsid w:val="00171ADF"/>
    <w:rsid w:val="0017308B"/>
    <w:rsid w:val="00173729"/>
    <w:rsid w:val="00175A36"/>
    <w:rsid w:val="00182991"/>
    <w:rsid w:val="00182F16"/>
    <w:rsid w:val="0018527D"/>
    <w:rsid w:val="001870B9"/>
    <w:rsid w:val="00190082"/>
    <w:rsid w:val="00193902"/>
    <w:rsid w:val="001942AD"/>
    <w:rsid w:val="00197C9C"/>
    <w:rsid w:val="001A08AB"/>
    <w:rsid w:val="001A4787"/>
    <w:rsid w:val="001A519B"/>
    <w:rsid w:val="001A6A77"/>
    <w:rsid w:val="001A6EE7"/>
    <w:rsid w:val="001A7014"/>
    <w:rsid w:val="001B1724"/>
    <w:rsid w:val="001B238A"/>
    <w:rsid w:val="001B4026"/>
    <w:rsid w:val="001B6479"/>
    <w:rsid w:val="001B6D06"/>
    <w:rsid w:val="001C0324"/>
    <w:rsid w:val="001C1C21"/>
    <w:rsid w:val="001D05C0"/>
    <w:rsid w:val="001D48B0"/>
    <w:rsid w:val="001D68C5"/>
    <w:rsid w:val="001E0BC5"/>
    <w:rsid w:val="001E1E6E"/>
    <w:rsid w:val="001E2C1B"/>
    <w:rsid w:val="001E3BEA"/>
    <w:rsid w:val="001E4006"/>
    <w:rsid w:val="001E44F1"/>
    <w:rsid w:val="001E64B4"/>
    <w:rsid w:val="001F0E1D"/>
    <w:rsid w:val="001F2D40"/>
    <w:rsid w:val="001F3898"/>
    <w:rsid w:val="001F4538"/>
    <w:rsid w:val="001F5641"/>
    <w:rsid w:val="001F67A4"/>
    <w:rsid w:val="00204687"/>
    <w:rsid w:val="00211990"/>
    <w:rsid w:val="00221CD7"/>
    <w:rsid w:val="00223479"/>
    <w:rsid w:val="0022562F"/>
    <w:rsid w:val="00225F3A"/>
    <w:rsid w:val="00226555"/>
    <w:rsid w:val="002268AB"/>
    <w:rsid w:val="00230D66"/>
    <w:rsid w:val="00231684"/>
    <w:rsid w:val="00232370"/>
    <w:rsid w:val="002341F0"/>
    <w:rsid w:val="00234F31"/>
    <w:rsid w:val="002354F7"/>
    <w:rsid w:val="0023605F"/>
    <w:rsid w:val="002373C1"/>
    <w:rsid w:val="00240026"/>
    <w:rsid w:val="00243D1D"/>
    <w:rsid w:val="00254587"/>
    <w:rsid w:val="0025652F"/>
    <w:rsid w:val="00256EBB"/>
    <w:rsid w:val="00257BBF"/>
    <w:rsid w:val="0026213A"/>
    <w:rsid w:val="00264B50"/>
    <w:rsid w:val="00265236"/>
    <w:rsid w:val="00266BDC"/>
    <w:rsid w:val="00272F4F"/>
    <w:rsid w:val="002734C5"/>
    <w:rsid w:val="0027439A"/>
    <w:rsid w:val="00275EF8"/>
    <w:rsid w:val="00276C7D"/>
    <w:rsid w:val="00280A42"/>
    <w:rsid w:val="00283F5E"/>
    <w:rsid w:val="002903E3"/>
    <w:rsid w:val="00292080"/>
    <w:rsid w:val="002A0D2A"/>
    <w:rsid w:val="002A1C97"/>
    <w:rsid w:val="002A2D2E"/>
    <w:rsid w:val="002A2EDE"/>
    <w:rsid w:val="002A58CD"/>
    <w:rsid w:val="002B0348"/>
    <w:rsid w:val="002B23E8"/>
    <w:rsid w:val="002B348E"/>
    <w:rsid w:val="002B6E97"/>
    <w:rsid w:val="002C009C"/>
    <w:rsid w:val="002C2B75"/>
    <w:rsid w:val="002C584C"/>
    <w:rsid w:val="002D0A51"/>
    <w:rsid w:val="002D1179"/>
    <w:rsid w:val="002E0102"/>
    <w:rsid w:val="002E0A22"/>
    <w:rsid w:val="002E30E3"/>
    <w:rsid w:val="002E5298"/>
    <w:rsid w:val="002E6186"/>
    <w:rsid w:val="002F20B1"/>
    <w:rsid w:val="002F273C"/>
    <w:rsid w:val="002F2D8A"/>
    <w:rsid w:val="002F396E"/>
    <w:rsid w:val="002F4EA2"/>
    <w:rsid w:val="002F53EF"/>
    <w:rsid w:val="002F5656"/>
    <w:rsid w:val="002F6630"/>
    <w:rsid w:val="002F7F19"/>
    <w:rsid w:val="00304A88"/>
    <w:rsid w:val="0031509E"/>
    <w:rsid w:val="00315352"/>
    <w:rsid w:val="003155E2"/>
    <w:rsid w:val="00315824"/>
    <w:rsid w:val="003216F4"/>
    <w:rsid w:val="00321BD5"/>
    <w:rsid w:val="00322A5A"/>
    <w:rsid w:val="00324F85"/>
    <w:rsid w:val="0032598E"/>
    <w:rsid w:val="003320D2"/>
    <w:rsid w:val="0033242C"/>
    <w:rsid w:val="00341DE9"/>
    <w:rsid w:val="0034201D"/>
    <w:rsid w:val="00343CC1"/>
    <w:rsid w:val="003458D2"/>
    <w:rsid w:val="00346474"/>
    <w:rsid w:val="00347822"/>
    <w:rsid w:val="003509BA"/>
    <w:rsid w:val="00350A01"/>
    <w:rsid w:val="0035180B"/>
    <w:rsid w:val="0035459A"/>
    <w:rsid w:val="00355F7B"/>
    <w:rsid w:val="003620E9"/>
    <w:rsid w:val="00364740"/>
    <w:rsid w:val="00371C6C"/>
    <w:rsid w:val="00371F50"/>
    <w:rsid w:val="00373BA6"/>
    <w:rsid w:val="003758A5"/>
    <w:rsid w:val="00376026"/>
    <w:rsid w:val="003779DE"/>
    <w:rsid w:val="0038742C"/>
    <w:rsid w:val="00390AEF"/>
    <w:rsid w:val="00393A0A"/>
    <w:rsid w:val="00394B7B"/>
    <w:rsid w:val="0039720F"/>
    <w:rsid w:val="003A4626"/>
    <w:rsid w:val="003A4781"/>
    <w:rsid w:val="003A6490"/>
    <w:rsid w:val="003A64E5"/>
    <w:rsid w:val="003B0DEC"/>
    <w:rsid w:val="003B12B3"/>
    <w:rsid w:val="003B27C7"/>
    <w:rsid w:val="003B3477"/>
    <w:rsid w:val="003B7F48"/>
    <w:rsid w:val="003C0E58"/>
    <w:rsid w:val="003C1842"/>
    <w:rsid w:val="003C2076"/>
    <w:rsid w:val="003C2922"/>
    <w:rsid w:val="003C2961"/>
    <w:rsid w:val="003C2EE6"/>
    <w:rsid w:val="003C31AE"/>
    <w:rsid w:val="003D26B5"/>
    <w:rsid w:val="003D3939"/>
    <w:rsid w:val="003D618F"/>
    <w:rsid w:val="003D7BB7"/>
    <w:rsid w:val="003E0E24"/>
    <w:rsid w:val="003E13FB"/>
    <w:rsid w:val="003E16CD"/>
    <w:rsid w:val="003E17AD"/>
    <w:rsid w:val="003E45DD"/>
    <w:rsid w:val="003E575C"/>
    <w:rsid w:val="003E5CDA"/>
    <w:rsid w:val="003E628F"/>
    <w:rsid w:val="003E71D5"/>
    <w:rsid w:val="003F0649"/>
    <w:rsid w:val="003F13D0"/>
    <w:rsid w:val="003F3DDE"/>
    <w:rsid w:val="003F6B38"/>
    <w:rsid w:val="00400F59"/>
    <w:rsid w:val="004034EF"/>
    <w:rsid w:val="004053FC"/>
    <w:rsid w:val="004114B6"/>
    <w:rsid w:val="00417186"/>
    <w:rsid w:val="004177FC"/>
    <w:rsid w:val="00417DBA"/>
    <w:rsid w:val="00417DC7"/>
    <w:rsid w:val="004203CA"/>
    <w:rsid w:val="00420DAB"/>
    <w:rsid w:val="00421052"/>
    <w:rsid w:val="0042418E"/>
    <w:rsid w:val="004258DE"/>
    <w:rsid w:val="00426F5E"/>
    <w:rsid w:val="0043062F"/>
    <w:rsid w:val="00430683"/>
    <w:rsid w:val="00431042"/>
    <w:rsid w:val="0043111D"/>
    <w:rsid w:val="00431CCE"/>
    <w:rsid w:val="004344C5"/>
    <w:rsid w:val="00436A23"/>
    <w:rsid w:val="00437648"/>
    <w:rsid w:val="00444870"/>
    <w:rsid w:val="0044542B"/>
    <w:rsid w:val="00450AA0"/>
    <w:rsid w:val="00450F17"/>
    <w:rsid w:val="004513A1"/>
    <w:rsid w:val="004536F5"/>
    <w:rsid w:val="004578EF"/>
    <w:rsid w:val="00462482"/>
    <w:rsid w:val="0046444B"/>
    <w:rsid w:val="004658FB"/>
    <w:rsid w:val="00465B7F"/>
    <w:rsid w:val="00467052"/>
    <w:rsid w:val="0046706E"/>
    <w:rsid w:val="00470947"/>
    <w:rsid w:val="0047259E"/>
    <w:rsid w:val="00472793"/>
    <w:rsid w:val="00472D92"/>
    <w:rsid w:val="004736E9"/>
    <w:rsid w:val="004755C1"/>
    <w:rsid w:val="00477E0C"/>
    <w:rsid w:val="004879D9"/>
    <w:rsid w:val="004907FF"/>
    <w:rsid w:val="00490E59"/>
    <w:rsid w:val="0049103E"/>
    <w:rsid w:val="00493416"/>
    <w:rsid w:val="00493DED"/>
    <w:rsid w:val="00496B5D"/>
    <w:rsid w:val="00497563"/>
    <w:rsid w:val="004A03CA"/>
    <w:rsid w:val="004A2EEC"/>
    <w:rsid w:val="004B0EF5"/>
    <w:rsid w:val="004B640B"/>
    <w:rsid w:val="004B7522"/>
    <w:rsid w:val="004C007A"/>
    <w:rsid w:val="004C05C1"/>
    <w:rsid w:val="004C1787"/>
    <w:rsid w:val="004C681A"/>
    <w:rsid w:val="004D4531"/>
    <w:rsid w:val="004E213E"/>
    <w:rsid w:val="004E291E"/>
    <w:rsid w:val="004E2C5D"/>
    <w:rsid w:val="004E30DE"/>
    <w:rsid w:val="004E3EC0"/>
    <w:rsid w:val="004E50E2"/>
    <w:rsid w:val="004E60A8"/>
    <w:rsid w:val="004E7369"/>
    <w:rsid w:val="004F1B1C"/>
    <w:rsid w:val="004F25FC"/>
    <w:rsid w:val="004F4465"/>
    <w:rsid w:val="004F5D9F"/>
    <w:rsid w:val="004F6CD2"/>
    <w:rsid w:val="0050416C"/>
    <w:rsid w:val="005043A5"/>
    <w:rsid w:val="00510929"/>
    <w:rsid w:val="00511A1A"/>
    <w:rsid w:val="0051222E"/>
    <w:rsid w:val="00514C2E"/>
    <w:rsid w:val="005210A5"/>
    <w:rsid w:val="005219F5"/>
    <w:rsid w:val="00522CE5"/>
    <w:rsid w:val="00526E21"/>
    <w:rsid w:val="00532570"/>
    <w:rsid w:val="00532801"/>
    <w:rsid w:val="00533B7A"/>
    <w:rsid w:val="00533EE3"/>
    <w:rsid w:val="00534BC4"/>
    <w:rsid w:val="00536BC0"/>
    <w:rsid w:val="00542855"/>
    <w:rsid w:val="00543880"/>
    <w:rsid w:val="005473C0"/>
    <w:rsid w:val="005514C3"/>
    <w:rsid w:val="00560343"/>
    <w:rsid w:val="0056064D"/>
    <w:rsid w:val="00564B7F"/>
    <w:rsid w:val="005737DA"/>
    <w:rsid w:val="005776B4"/>
    <w:rsid w:val="00577928"/>
    <w:rsid w:val="0058053B"/>
    <w:rsid w:val="005805A3"/>
    <w:rsid w:val="00584308"/>
    <w:rsid w:val="0059045C"/>
    <w:rsid w:val="005A044C"/>
    <w:rsid w:val="005A27F2"/>
    <w:rsid w:val="005A29EB"/>
    <w:rsid w:val="005A36A6"/>
    <w:rsid w:val="005A51A2"/>
    <w:rsid w:val="005B032C"/>
    <w:rsid w:val="005B074D"/>
    <w:rsid w:val="005B4993"/>
    <w:rsid w:val="005B6CCC"/>
    <w:rsid w:val="005B7ED6"/>
    <w:rsid w:val="005C3815"/>
    <w:rsid w:val="005C433A"/>
    <w:rsid w:val="005C4EA4"/>
    <w:rsid w:val="005C5073"/>
    <w:rsid w:val="005C7DBF"/>
    <w:rsid w:val="005D648D"/>
    <w:rsid w:val="005D6BC1"/>
    <w:rsid w:val="005E07D7"/>
    <w:rsid w:val="005E0CA8"/>
    <w:rsid w:val="005E61EF"/>
    <w:rsid w:val="005F0A05"/>
    <w:rsid w:val="005F4669"/>
    <w:rsid w:val="005F5BCC"/>
    <w:rsid w:val="00602FBE"/>
    <w:rsid w:val="006042AE"/>
    <w:rsid w:val="006048A5"/>
    <w:rsid w:val="00604A20"/>
    <w:rsid w:val="00610B6A"/>
    <w:rsid w:val="00611750"/>
    <w:rsid w:val="00612493"/>
    <w:rsid w:val="0061295D"/>
    <w:rsid w:val="00615CE3"/>
    <w:rsid w:val="00617037"/>
    <w:rsid w:val="006246F2"/>
    <w:rsid w:val="006303A2"/>
    <w:rsid w:val="006314F6"/>
    <w:rsid w:val="00632765"/>
    <w:rsid w:val="006358C1"/>
    <w:rsid w:val="00637FE7"/>
    <w:rsid w:val="00641C2B"/>
    <w:rsid w:val="00644F5D"/>
    <w:rsid w:val="0064522F"/>
    <w:rsid w:val="006472E3"/>
    <w:rsid w:val="006478CC"/>
    <w:rsid w:val="0065054B"/>
    <w:rsid w:val="006509DE"/>
    <w:rsid w:val="0065334A"/>
    <w:rsid w:val="00654CAA"/>
    <w:rsid w:val="0065625B"/>
    <w:rsid w:val="006563E2"/>
    <w:rsid w:val="00660BF5"/>
    <w:rsid w:val="00661237"/>
    <w:rsid w:val="006620FF"/>
    <w:rsid w:val="00663C5F"/>
    <w:rsid w:val="006650B6"/>
    <w:rsid w:val="0066621B"/>
    <w:rsid w:val="00671C5A"/>
    <w:rsid w:val="00674813"/>
    <w:rsid w:val="00675272"/>
    <w:rsid w:val="00675D16"/>
    <w:rsid w:val="00676137"/>
    <w:rsid w:val="006805E8"/>
    <w:rsid w:val="00680664"/>
    <w:rsid w:val="006809C5"/>
    <w:rsid w:val="006846F5"/>
    <w:rsid w:val="006856D0"/>
    <w:rsid w:val="0068688D"/>
    <w:rsid w:val="006869C7"/>
    <w:rsid w:val="00692B07"/>
    <w:rsid w:val="00694EE7"/>
    <w:rsid w:val="00697A9D"/>
    <w:rsid w:val="006A04A1"/>
    <w:rsid w:val="006B46F4"/>
    <w:rsid w:val="006B4C66"/>
    <w:rsid w:val="006C0A7E"/>
    <w:rsid w:val="006C6C5F"/>
    <w:rsid w:val="006D12DC"/>
    <w:rsid w:val="006D351B"/>
    <w:rsid w:val="006D503A"/>
    <w:rsid w:val="006D7E64"/>
    <w:rsid w:val="006E15E0"/>
    <w:rsid w:val="006E425A"/>
    <w:rsid w:val="006E4E06"/>
    <w:rsid w:val="006E4FFA"/>
    <w:rsid w:val="006F1ACF"/>
    <w:rsid w:val="006F3788"/>
    <w:rsid w:val="006F50C0"/>
    <w:rsid w:val="00700033"/>
    <w:rsid w:val="0070136D"/>
    <w:rsid w:val="0070238B"/>
    <w:rsid w:val="0070251C"/>
    <w:rsid w:val="00702A09"/>
    <w:rsid w:val="007055BF"/>
    <w:rsid w:val="00706B85"/>
    <w:rsid w:val="00707311"/>
    <w:rsid w:val="007143D8"/>
    <w:rsid w:val="00716EBA"/>
    <w:rsid w:val="007175E8"/>
    <w:rsid w:val="00717E53"/>
    <w:rsid w:val="00720256"/>
    <w:rsid w:val="007202B6"/>
    <w:rsid w:val="0072432A"/>
    <w:rsid w:val="00725064"/>
    <w:rsid w:val="00725FA9"/>
    <w:rsid w:val="00726A85"/>
    <w:rsid w:val="0072769C"/>
    <w:rsid w:val="00730D6A"/>
    <w:rsid w:val="00731C01"/>
    <w:rsid w:val="00743191"/>
    <w:rsid w:val="0074434F"/>
    <w:rsid w:val="00744E6C"/>
    <w:rsid w:val="00746EB4"/>
    <w:rsid w:val="00746ED0"/>
    <w:rsid w:val="00747BB7"/>
    <w:rsid w:val="00750898"/>
    <w:rsid w:val="0075275C"/>
    <w:rsid w:val="007600BA"/>
    <w:rsid w:val="007618DE"/>
    <w:rsid w:val="00761B25"/>
    <w:rsid w:val="00763488"/>
    <w:rsid w:val="00764153"/>
    <w:rsid w:val="007647C5"/>
    <w:rsid w:val="00764D93"/>
    <w:rsid w:val="00765A4B"/>
    <w:rsid w:val="00767338"/>
    <w:rsid w:val="007727C3"/>
    <w:rsid w:val="00772FF1"/>
    <w:rsid w:val="0077330E"/>
    <w:rsid w:val="00775638"/>
    <w:rsid w:val="00775D61"/>
    <w:rsid w:val="00776664"/>
    <w:rsid w:val="00784C10"/>
    <w:rsid w:val="00785C2E"/>
    <w:rsid w:val="007868BE"/>
    <w:rsid w:val="00787828"/>
    <w:rsid w:val="007950C6"/>
    <w:rsid w:val="007A0436"/>
    <w:rsid w:val="007A12F7"/>
    <w:rsid w:val="007A20BD"/>
    <w:rsid w:val="007A42F1"/>
    <w:rsid w:val="007A502C"/>
    <w:rsid w:val="007A50E8"/>
    <w:rsid w:val="007A7820"/>
    <w:rsid w:val="007B66DF"/>
    <w:rsid w:val="007C22E0"/>
    <w:rsid w:val="007C232F"/>
    <w:rsid w:val="007C3F78"/>
    <w:rsid w:val="007C76A0"/>
    <w:rsid w:val="007C7AAE"/>
    <w:rsid w:val="007D62B5"/>
    <w:rsid w:val="007D6B87"/>
    <w:rsid w:val="007D7867"/>
    <w:rsid w:val="007E0E24"/>
    <w:rsid w:val="007E3C4A"/>
    <w:rsid w:val="007E62CF"/>
    <w:rsid w:val="007F0919"/>
    <w:rsid w:val="007F46B4"/>
    <w:rsid w:val="007F5776"/>
    <w:rsid w:val="007F6455"/>
    <w:rsid w:val="007F7854"/>
    <w:rsid w:val="00805595"/>
    <w:rsid w:val="00805F09"/>
    <w:rsid w:val="0080613B"/>
    <w:rsid w:val="008101A8"/>
    <w:rsid w:val="00812749"/>
    <w:rsid w:val="00813DC9"/>
    <w:rsid w:val="008156E0"/>
    <w:rsid w:val="0081571B"/>
    <w:rsid w:val="00816044"/>
    <w:rsid w:val="00816726"/>
    <w:rsid w:val="00817343"/>
    <w:rsid w:val="00820FDA"/>
    <w:rsid w:val="0082150B"/>
    <w:rsid w:val="008220D0"/>
    <w:rsid w:val="0082245D"/>
    <w:rsid w:val="00831548"/>
    <w:rsid w:val="00832C2A"/>
    <w:rsid w:val="0083608D"/>
    <w:rsid w:val="0084046E"/>
    <w:rsid w:val="008421E9"/>
    <w:rsid w:val="00845B84"/>
    <w:rsid w:val="00845EB3"/>
    <w:rsid w:val="00846FFE"/>
    <w:rsid w:val="00847720"/>
    <w:rsid w:val="00850DE8"/>
    <w:rsid w:val="00851335"/>
    <w:rsid w:val="00852B0A"/>
    <w:rsid w:val="00853421"/>
    <w:rsid w:val="008554A2"/>
    <w:rsid w:val="00856935"/>
    <w:rsid w:val="00860BF7"/>
    <w:rsid w:val="008648C6"/>
    <w:rsid w:val="008655F5"/>
    <w:rsid w:val="00875915"/>
    <w:rsid w:val="00880417"/>
    <w:rsid w:val="00882699"/>
    <w:rsid w:val="0088612F"/>
    <w:rsid w:val="008863DA"/>
    <w:rsid w:val="00886817"/>
    <w:rsid w:val="00892054"/>
    <w:rsid w:val="00893B84"/>
    <w:rsid w:val="008956C2"/>
    <w:rsid w:val="00897005"/>
    <w:rsid w:val="00897972"/>
    <w:rsid w:val="008A227E"/>
    <w:rsid w:val="008A2FB7"/>
    <w:rsid w:val="008A3CD4"/>
    <w:rsid w:val="008A46CB"/>
    <w:rsid w:val="008A5C06"/>
    <w:rsid w:val="008A75F3"/>
    <w:rsid w:val="008B1609"/>
    <w:rsid w:val="008B303E"/>
    <w:rsid w:val="008B4C24"/>
    <w:rsid w:val="008B7602"/>
    <w:rsid w:val="008C1DCE"/>
    <w:rsid w:val="008C2440"/>
    <w:rsid w:val="008C5428"/>
    <w:rsid w:val="008C6509"/>
    <w:rsid w:val="008C74C3"/>
    <w:rsid w:val="008D1731"/>
    <w:rsid w:val="008D3A8B"/>
    <w:rsid w:val="008D4378"/>
    <w:rsid w:val="008D4B38"/>
    <w:rsid w:val="008D4D45"/>
    <w:rsid w:val="008D7831"/>
    <w:rsid w:val="008D7A16"/>
    <w:rsid w:val="008D7A6B"/>
    <w:rsid w:val="008E01ED"/>
    <w:rsid w:val="008E3769"/>
    <w:rsid w:val="008E48D1"/>
    <w:rsid w:val="008E7001"/>
    <w:rsid w:val="008F060B"/>
    <w:rsid w:val="008F4F7A"/>
    <w:rsid w:val="008F6667"/>
    <w:rsid w:val="008F74A5"/>
    <w:rsid w:val="00901576"/>
    <w:rsid w:val="00903084"/>
    <w:rsid w:val="0090355D"/>
    <w:rsid w:val="00911CEF"/>
    <w:rsid w:val="00915706"/>
    <w:rsid w:val="00916F96"/>
    <w:rsid w:val="0092264B"/>
    <w:rsid w:val="00923FA6"/>
    <w:rsid w:val="00924CB1"/>
    <w:rsid w:val="00926BF0"/>
    <w:rsid w:val="0093021B"/>
    <w:rsid w:val="0093386F"/>
    <w:rsid w:val="00933DFD"/>
    <w:rsid w:val="009401B0"/>
    <w:rsid w:val="00941E1D"/>
    <w:rsid w:val="00942663"/>
    <w:rsid w:val="00942B46"/>
    <w:rsid w:val="00944741"/>
    <w:rsid w:val="00945072"/>
    <w:rsid w:val="00947528"/>
    <w:rsid w:val="00950C38"/>
    <w:rsid w:val="00950E35"/>
    <w:rsid w:val="00951329"/>
    <w:rsid w:val="009523DD"/>
    <w:rsid w:val="00954B18"/>
    <w:rsid w:val="00957FC0"/>
    <w:rsid w:val="00962807"/>
    <w:rsid w:val="00970700"/>
    <w:rsid w:val="00973D0C"/>
    <w:rsid w:val="009832AC"/>
    <w:rsid w:val="00984450"/>
    <w:rsid w:val="0098703F"/>
    <w:rsid w:val="009878D2"/>
    <w:rsid w:val="00993CBE"/>
    <w:rsid w:val="00995FE9"/>
    <w:rsid w:val="009A0234"/>
    <w:rsid w:val="009A08AE"/>
    <w:rsid w:val="009A0CB4"/>
    <w:rsid w:val="009A40FD"/>
    <w:rsid w:val="009A4771"/>
    <w:rsid w:val="009A749D"/>
    <w:rsid w:val="009A7BAB"/>
    <w:rsid w:val="009B0C4B"/>
    <w:rsid w:val="009B2442"/>
    <w:rsid w:val="009B4EAE"/>
    <w:rsid w:val="009C42BB"/>
    <w:rsid w:val="009C49C0"/>
    <w:rsid w:val="009C5C71"/>
    <w:rsid w:val="009C6773"/>
    <w:rsid w:val="009C7708"/>
    <w:rsid w:val="009D015E"/>
    <w:rsid w:val="009D2D5C"/>
    <w:rsid w:val="009D7032"/>
    <w:rsid w:val="009E272E"/>
    <w:rsid w:val="009F0299"/>
    <w:rsid w:val="009F0B67"/>
    <w:rsid w:val="009F11FE"/>
    <w:rsid w:val="009F13FD"/>
    <w:rsid w:val="009F4CD3"/>
    <w:rsid w:val="009F5CC7"/>
    <w:rsid w:val="00A0216B"/>
    <w:rsid w:val="00A02777"/>
    <w:rsid w:val="00A045EC"/>
    <w:rsid w:val="00A119CB"/>
    <w:rsid w:val="00A12730"/>
    <w:rsid w:val="00A12A3A"/>
    <w:rsid w:val="00A13DB1"/>
    <w:rsid w:val="00A1404A"/>
    <w:rsid w:val="00A153A7"/>
    <w:rsid w:val="00A17FB1"/>
    <w:rsid w:val="00A256E7"/>
    <w:rsid w:val="00A2586D"/>
    <w:rsid w:val="00A27EB0"/>
    <w:rsid w:val="00A3119E"/>
    <w:rsid w:val="00A3322D"/>
    <w:rsid w:val="00A37E65"/>
    <w:rsid w:val="00A42266"/>
    <w:rsid w:val="00A430F7"/>
    <w:rsid w:val="00A43427"/>
    <w:rsid w:val="00A4392C"/>
    <w:rsid w:val="00A524E3"/>
    <w:rsid w:val="00A53290"/>
    <w:rsid w:val="00A5704B"/>
    <w:rsid w:val="00A57421"/>
    <w:rsid w:val="00A57C8F"/>
    <w:rsid w:val="00A60420"/>
    <w:rsid w:val="00A60CCA"/>
    <w:rsid w:val="00A658DB"/>
    <w:rsid w:val="00A66257"/>
    <w:rsid w:val="00A71E34"/>
    <w:rsid w:val="00A7366B"/>
    <w:rsid w:val="00A73BD4"/>
    <w:rsid w:val="00A90518"/>
    <w:rsid w:val="00A91E5D"/>
    <w:rsid w:val="00A93BB0"/>
    <w:rsid w:val="00A94401"/>
    <w:rsid w:val="00AA0E5C"/>
    <w:rsid w:val="00AA1519"/>
    <w:rsid w:val="00AA17D2"/>
    <w:rsid w:val="00AA2EDF"/>
    <w:rsid w:val="00AA4EF1"/>
    <w:rsid w:val="00AA56F4"/>
    <w:rsid w:val="00AA5A32"/>
    <w:rsid w:val="00AB0BE4"/>
    <w:rsid w:val="00AB40FE"/>
    <w:rsid w:val="00AC069E"/>
    <w:rsid w:val="00AD4576"/>
    <w:rsid w:val="00AD67AA"/>
    <w:rsid w:val="00AD741C"/>
    <w:rsid w:val="00AE1C58"/>
    <w:rsid w:val="00AE1E60"/>
    <w:rsid w:val="00AE3791"/>
    <w:rsid w:val="00AE7364"/>
    <w:rsid w:val="00AF217C"/>
    <w:rsid w:val="00AF4E37"/>
    <w:rsid w:val="00AF628E"/>
    <w:rsid w:val="00AF6887"/>
    <w:rsid w:val="00B024A2"/>
    <w:rsid w:val="00B03AF8"/>
    <w:rsid w:val="00B1070E"/>
    <w:rsid w:val="00B1421A"/>
    <w:rsid w:val="00B15ABD"/>
    <w:rsid w:val="00B176FB"/>
    <w:rsid w:val="00B24639"/>
    <w:rsid w:val="00B25946"/>
    <w:rsid w:val="00B303B8"/>
    <w:rsid w:val="00B316E9"/>
    <w:rsid w:val="00B34043"/>
    <w:rsid w:val="00B34651"/>
    <w:rsid w:val="00B3507A"/>
    <w:rsid w:val="00B36574"/>
    <w:rsid w:val="00B3676D"/>
    <w:rsid w:val="00B37F71"/>
    <w:rsid w:val="00B42B6B"/>
    <w:rsid w:val="00B47774"/>
    <w:rsid w:val="00B52EDD"/>
    <w:rsid w:val="00B54A9C"/>
    <w:rsid w:val="00B54B8A"/>
    <w:rsid w:val="00B55E86"/>
    <w:rsid w:val="00B56E0F"/>
    <w:rsid w:val="00B66A54"/>
    <w:rsid w:val="00B670E1"/>
    <w:rsid w:val="00B70141"/>
    <w:rsid w:val="00B70E4C"/>
    <w:rsid w:val="00B731BD"/>
    <w:rsid w:val="00B73F30"/>
    <w:rsid w:val="00B742C2"/>
    <w:rsid w:val="00B7459C"/>
    <w:rsid w:val="00B75EF1"/>
    <w:rsid w:val="00B80AD9"/>
    <w:rsid w:val="00B8155A"/>
    <w:rsid w:val="00B82F24"/>
    <w:rsid w:val="00B836F2"/>
    <w:rsid w:val="00B90DCA"/>
    <w:rsid w:val="00B94AC2"/>
    <w:rsid w:val="00B94C30"/>
    <w:rsid w:val="00B95A20"/>
    <w:rsid w:val="00B96CAB"/>
    <w:rsid w:val="00B96E24"/>
    <w:rsid w:val="00BA2155"/>
    <w:rsid w:val="00BB6B43"/>
    <w:rsid w:val="00BB6D97"/>
    <w:rsid w:val="00BC4AD8"/>
    <w:rsid w:val="00BC64FD"/>
    <w:rsid w:val="00BD03EF"/>
    <w:rsid w:val="00BD3C5B"/>
    <w:rsid w:val="00BD48BE"/>
    <w:rsid w:val="00BD67F8"/>
    <w:rsid w:val="00BD7664"/>
    <w:rsid w:val="00BE6EFE"/>
    <w:rsid w:val="00BF0FC9"/>
    <w:rsid w:val="00BF26D7"/>
    <w:rsid w:val="00BF43E1"/>
    <w:rsid w:val="00C043E6"/>
    <w:rsid w:val="00C10C72"/>
    <w:rsid w:val="00C112D6"/>
    <w:rsid w:val="00C14E13"/>
    <w:rsid w:val="00C154D2"/>
    <w:rsid w:val="00C17A95"/>
    <w:rsid w:val="00C20655"/>
    <w:rsid w:val="00C2309C"/>
    <w:rsid w:val="00C23616"/>
    <w:rsid w:val="00C23903"/>
    <w:rsid w:val="00C30C05"/>
    <w:rsid w:val="00C31DC7"/>
    <w:rsid w:val="00C32A61"/>
    <w:rsid w:val="00C32AC6"/>
    <w:rsid w:val="00C362D3"/>
    <w:rsid w:val="00C36F01"/>
    <w:rsid w:val="00C37147"/>
    <w:rsid w:val="00C3752D"/>
    <w:rsid w:val="00C40177"/>
    <w:rsid w:val="00C402CF"/>
    <w:rsid w:val="00C42020"/>
    <w:rsid w:val="00C50CBC"/>
    <w:rsid w:val="00C51827"/>
    <w:rsid w:val="00C5318A"/>
    <w:rsid w:val="00C54A99"/>
    <w:rsid w:val="00C54BEF"/>
    <w:rsid w:val="00C54C74"/>
    <w:rsid w:val="00C54FE5"/>
    <w:rsid w:val="00C5675E"/>
    <w:rsid w:val="00C611B8"/>
    <w:rsid w:val="00C6721F"/>
    <w:rsid w:val="00C7027C"/>
    <w:rsid w:val="00C7106C"/>
    <w:rsid w:val="00C71832"/>
    <w:rsid w:val="00C731D0"/>
    <w:rsid w:val="00C733D6"/>
    <w:rsid w:val="00C74ACD"/>
    <w:rsid w:val="00C761E7"/>
    <w:rsid w:val="00C761FA"/>
    <w:rsid w:val="00C7692F"/>
    <w:rsid w:val="00C80773"/>
    <w:rsid w:val="00C80C06"/>
    <w:rsid w:val="00C8156F"/>
    <w:rsid w:val="00C81DFA"/>
    <w:rsid w:val="00C826B0"/>
    <w:rsid w:val="00C84278"/>
    <w:rsid w:val="00C92722"/>
    <w:rsid w:val="00C92935"/>
    <w:rsid w:val="00C975B8"/>
    <w:rsid w:val="00CA0E40"/>
    <w:rsid w:val="00CA11B0"/>
    <w:rsid w:val="00CA26E2"/>
    <w:rsid w:val="00CA650E"/>
    <w:rsid w:val="00CA66BD"/>
    <w:rsid w:val="00CA7035"/>
    <w:rsid w:val="00CA739C"/>
    <w:rsid w:val="00CA74CA"/>
    <w:rsid w:val="00CB3D1E"/>
    <w:rsid w:val="00CB4A58"/>
    <w:rsid w:val="00CB5C38"/>
    <w:rsid w:val="00CB7351"/>
    <w:rsid w:val="00CB740F"/>
    <w:rsid w:val="00CC1277"/>
    <w:rsid w:val="00CC618B"/>
    <w:rsid w:val="00CD4162"/>
    <w:rsid w:val="00CD45BC"/>
    <w:rsid w:val="00CD5398"/>
    <w:rsid w:val="00CD5C72"/>
    <w:rsid w:val="00CE0920"/>
    <w:rsid w:val="00CE7192"/>
    <w:rsid w:val="00CE7654"/>
    <w:rsid w:val="00CF2A7A"/>
    <w:rsid w:val="00CF2E53"/>
    <w:rsid w:val="00CF496D"/>
    <w:rsid w:val="00CF5763"/>
    <w:rsid w:val="00D05FF0"/>
    <w:rsid w:val="00D152C0"/>
    <w:rsid w:val="00D15F64"/>
    <w:rsid w:val="00D20443"/>
    <w:rsid w:val="00D21A92"/>
    <w:rsid w:val="00D228A4"/>
    <w:rsid w:val="00D23C65"/>
    <w:rsid w:val="00D257D3"/>
    <w:rsid w:val="00D314CA"/>
    <w:rsid w:val="00D35245"/>
    <w:rsid w:val="00D50018"/>
    <w:rsid w:val="00D54255"/>
    <w:rsid w:val="00D555D6"/>
    <w:rsid w:val="00D56913"/>
    <w:rsid w:val="00D62994"/>
    <w:rsid w:val="00D64674"/>
    <w:rsid w:val="00D64ECD"/>
    <w:rsid w:val="00D66552"/>
    <w:rsid w:val="00D66961"/>
    <w:rsid w:val="00D71007"/>
    <w:rsid w:val="00D7108E"/>
    <w:rsid w:val="00D7251D"/>
    <w:rsid w:val="00D729DE"/>
    <w:rsid w:val="00D81BD4"/>
    <w:rsid w:val="00D826B5"/>
    <w:rsid w:val="00D87F64"/>
    <w:rsid w:val="00D919FE"/>
    <w:rsid w:val="00D91F3C"/>
    <w:rsid w:val="00D978A5"/>
    <w:rsid w:val="00DA16A9"/>
    <w:rsid w:val="00DA2733"/>
    <w:rsid w:val="00DA57E6"/>
    <w:rsid w:val="00DA68C5"/>
    <w:rsid w:val="00DA6BCE"/>
    <w:rsid w:val="00DB163B"/>
    <w:rsid w:val="00DB3836"/>
    <w:rsid w:val="00DB5388"/>
    <w:rsid w:val="00DB63DC"/>
    <w:rsid w:val="00DB67A5"/>
    <w:rsid w:val="00DB6D46"/>
    <w:rsid w:val="00DC04D9"/>
    <w:rsid w:val="00DC1F37"/>
    <w:rsid w:val="00DC2EDC"/>
    <w:rsid w:val="00DC44C7"/>
    <w:rsid w:val="00DC6721"/>
    <w:rsid w:val="00DC7D65"/>
    <w:rsid w:val="00DD0AFE"/>
    <w:rsid w:val="00DD154F"/>
    <w:rsid w:val="00DD23E3"/>
    <w:rsid w:val="00DD416D"/>
    <w:rsid w:val="00DD7002"/>
    <w:rsid w:val="00DD79DF"/>
    <w:rsid w:val="00DE0784"/>
    <w:rsid w:val="00DE1A65"/>
    <w:rsid w:val="00DE3197"/>
    <w:rsid w:val="00DE500A"/>
    <w:rsid w:val="00DF25F3"/>
    <w:rsid w:val="00DF3783"/>
    <w:rsid w:val="00DF4AC7"/>
    <w:rsid w:val="00DF4CEF"/>
    <w:rsid w:val="00DF5383"/>
    <w:rsid w:val="00DF7E03"/>
    <w:rsid w:val="00E002B3"/>
    <w:rsid w:val="00E00E39"/>
    <w:rsid w:val="00E02CC9"/>
    <w:rsid w:val="00E03263"/>
    <w:rsid w:val="00E04B33"/>
    <w:rsid w:val="00E057D8"/>
    <w:rsid w:val="00E11B3D"/>
    <w:rsid w:val="00E13C76"/>
    <w:rsid w:val="00E13D1E"/>
    <w:rsid w:val="00E13E2A"/>
    <w:rsid w:val="00E1525A"/>
    <w:rsid w:val="00E15331"/>
    <w:rsid w:val="00E16F8F"/>
    <w:rsid w:val="00E21DB2"/>
    <w:rsid w:val="00E2227E"/>
    <w:rsid w:val="00E229B4"/>
    <w:rsid w:val="00E2301A"/>
    <w:rsid w:val="00E24208"/>
    <w:rsid w:val="00E242A7"/>
    <w:rsid w:val="00E24D2D"/>
    <w:rsid w:val="00E25443"/>
    <w:rsid w:val="00E254CA"/>
    <w:rsid w:val="00E31DA3"/>
    <w:rsid w:val="00E33ABA"/>
    <w:rsid w:val="00E3652A"/>
    <w:rsid w:val="00E37891"/>
    <w:rsid w:val="00E41D7E"/>
    <w:rsid w:val="00E4313E"/>
    <w:rsid w:val="00E43A7C"/>
    <w:rsid w:val="00E43D05"/>
    <w:rsid w:val="00E43F3F"/>
    <w:rsid w:val="00E4429E"/>
    <w:rsid w:val="00E4443C"/>
    <w:rsid w:val="00E4633D"/>
    <w:rsid w:val="00E46C3C"/>
    <w:rsid w:val="00E52A77"/>
    <w:rsid w:val="00E54ADA"/>
    <w:rsid w:val="00E54C4B"/>
    <w:rsid w:val="00E6057B"/>
    <w:rsid w:val="00E62E43"/>
    <w:rsid w:val="00E6301B"/>
    <w:rsid w:val="00E64394"/>
    <w:rsid w:val="00E66FB7"/>
    <w:rsid w:val="00E670FB"/>
    <w:rsid w:val="00E67665"/>
    <w:rsid w:val="00E70915"/>
    <w:rsid w:val="00E70F65"/>
    <w:rsid w:val="00E753F2"/>
    <w:rsid w:val="00E7782E"/>
    <w:rsid w:val="00E81B91"/>
    <w:rsid w:val="00E822FB"/>
    <w:rsid w:val="00E824E3"/>
    <w:rsid w:val="00E85D10"/>
    <w:rsid w:val="00E8740D"/>
    <w:rsid w:val="00E922ED"/>
    <w:rsid w:val="00E93566"/>
    <w:rsid w:val="00E958DC"/>
    <w:rsid w:val="00EA0BE9"/>
    <w:rsid w:val="00EA4602"/>
    <w:rsid w:val="00EA4B27"/>
    <w:rsid w:val="00EA5D1F"/>
    <w:rsid w:val="00EA6F08"/>
    <w:rsid w:val="00EA6F7D"/>
    <w:rsid w:val="00EA7231"/>
    <w:rsid w:val="00EA787D"/>
    <w:rsid w:val="00EB3205"/>
    <w:rsid w:val="00EB3512"/>
    <w:rsid w:val="00EB3D6F"/>
    <w:rsid w:val="00EB44A7"/>
    <w:rsid w:val="00EB4DE2"/>
    <w:rsid w:val="00EB5A1F"/>
    <w:rsid w:val="00EC163F"/>
    <w:rsid w:val="00EC490F"/>
    <w:rsid w:val="00EC4FAC"/>
    <w:rsid w:val="00EC4FFC"/>
    <w:rsid w:val="00ED3653"/>
    <w:rsid w:val="00ED4DED"/>
    <w:rsid w:val="00ED64A8"/>
    <w:rsid w:val="00ED6772"/>
    <w:rsid w:val="00ED7714"/>
    <w:rsid w:val="00ED7CA4"/>
    <w:rsid w:val="00EE1E24"/>
    <w:rsid w:val="00EE2256"/>
    <w:rsid w:val="00EE2511"/>
    <w:rsid w:val="00EE7279"/>
    <w:rsid w:val="00EF28A0"/>
    <w:rsid w:val="00EF2F80"/>
    <w:rsid w:val="00EF3EA7"/>
    <w:rsid w:val="00EF5931"/>
    <w:rsid w:val="00EF610C"/>
    <w:rsid w:val="00EF686D"/>
    <w:rsid w:val="00EF70D1"/>
    <w:rsid w:val="00EF7D9D"/>
    <w:rsid w:val="00F00E1D"/>
    <w:rsid w:val="00F01816"/>
    <w:rsid w:val="00F11FB9"/>
    <w:rsid w:val="00F12E28"/>
    <w:rsid w:val="00F149D5"/>
    <w:rsid w:val="00F14F4F"/>
    <w:rsid w:val="00F17DA0"/>
    <w:rsid w:val="00F203F2"/>
    <w:rsid w:val="00F2201A"/>
    <w:rsid w:val="00F22A89"/>
    <w:rsid w:val="00F301C6"/>
    <w:rsid w:val="00F324E7"/>
    <w:rsid w:val="00F35229"/>
    <w:rsid w:val="00F35539"/>
    <w:rsid w:val="00F35E2E"/>
    <w:rsid w:val="00F36FFB"/>
    <w:rsid w:val="00F43166"/>
    <w:rsid w:val="00F433BC"/>
    <w:rsid w:val="00F43EB5"/>
    <w:rsid w:val="00F445FE"/>
    <w:rsid w:val="00F47E23"/>
    <w:rsid w:val="00F505CC"/>
    <w:rsid w:val="00F52EA4"/>
    <w:rsid w:val="00F57306"/>
    <w:rsid w:val="00F57CCC"/>
    <w:rsid w:val="00F57F76"/>
    <w:rsid w:val="00F62596"/>
    <w:rsid w:val="00F62688"/>
    <w:rsid w:val="00F6412D"/>
    <w:rsid w:val="00F66DD7"/>
    <w:rsid w:val="00F71C91"/>
    <w:rsid w:val="00F8220B"/>
    <w:rsid w:val="00F83543"/>
    <w:rsid w:val="00F8381C"/>
    <w:rsid w:val="00F845EA"/>
    <w:rsid w:val="00F87BBE"/>
    <w:rsid w:val="00F91D3D"/>
    <w:rsid w:val="00F94AF5"/>
    <w:rsid w:val="00FA1627"/>
    <w:rsid w:val="00FA16EE"/>
    <w:rsid w:val="00FA1DB0"/>
    <w:rsid w:val="00FA371E"/>
    <w:rsid w:val="00FA5C62"/>
    <w:rsid w:val="00FA7C34"/>
    <w:rsid w:val="00FB30B6"/>
    <w:rsid w:val="00FB42E9"/>
    <w:rsid w:val="00FB6EF5"/>
    <w:rsid w:val="00FB71FD"/>
    <w:rsid w:val="00FB76FB"/>
    <w:rsid w:val="00FB7817"/>
    <w:rsid w:val="00FB7FF7"/>
    <w:rsid w:val="00FC04E1"/>
    <w:rsid w:val="00FC0F14"/>
    <w:rsid w:val="00FC3DF6"/>
    <w:rsid w:val="00FC5099"/>
    <w:rsid w:val="00FC5694"/>
    <w:rsid w:val="00FC5765"/>
    <w:rsid w:val="00FC5F23"/>
    <w:rsid w:val="00FC5F81"/>
    <w:rsid w:val="00FC6E32"/>
    <w:rsid w:val="00FD0CDD"/>
    <w:rsid w:val="00FD6AD4"/>
    <w:rsid w:val="00FD6DED"/>
    <w:rsid w:val="00FD7C98"/>
    <w:rsid w:val="00FE2EF8"/>
    <w:rsid w:val="00FE4555"/>
    <w:rsid w:val="00FF0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6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6"/>
        <w:lang w:val="en-US" w:eastAsia="en-US" w:bidi="ar-SA"/>
      </w:rPr>
    </w:rPrDefault>
    <w:pPrDefault>
      <w:pPr>
        <w:spacing w:before="80" w:after="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3C0"/>
    <w:pPr>
      <w:spacing w:before="0" w:after="200" w:line="276" w:lineRule="auto"/>
      <w:jc w:val="left"/>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3C0"/>
    <w:pPr>
      <w:spacing w:before="0" w:after="0"/>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 Char Char Char,Normal (Web) Char Char Char Char,Char Char Char Char Char Char Char Char Char Char,Char Char Char Char Char Char Char Char Char Char Char, Char Char Char,Char Char Char,Normal (Web) Char1,webb,Char8"/>
    <w:basedOn w:val="Normal"/>
    <w:link w:val="NormalWebChar"/>
    <w:qFormat/>
    <w:rsid w:val="005473C0"/>
    <w:pPr>
      <w:spacing w:before="100" w:beforeAutospacing="1" w:after="100" w:afterAutospacing="1" w:line="240" w:lineRule="auto"/>
    </w:pPr>
    <w:rPr>
      <w:rFonts w:eastAsia="Times New Roman" w:cs="Times New Roman"/>
      <w:sz w:val="24"/>
      <w:szCs w:val="24"/>
    </w:rPr>
  </w:style>
  <w:style w:type="paragraph" w:styleId="ListParagraph">
    <w:name w:val="List Paragraph"/>
    <w:aliases w:val="Bullet List,FooterText,Paragraphe de liste,Use Case List Paragraph,Body Bullet,Ref,Bulleted Text,List bullet,List Bullet1,Figure_name,List Paragraph Char Char,d_bodyb,B1,Requirements,bu1,My number,List A,Gạch đầu dòng cấp 1,Equipment,Cấp1"/>
    <w:basedOn w:val="Normal"/>
    <w:link w:val="ListParagraphChar"/>
    <w:qFormat/>
    <w:rsid w:val="005473C0"/>
    <w:pPr>
      <w:spacing w:after="0" w:line="240" w:lineRule="auto"/>
      <w:ind w:left="720"/>
      <w:contextualSpacing/>
    </w:pPr>
    <w:rPr>
      <w:rFonts w:eastAsia="Times New Roman" w:cs="Times New Roman"/>
      <w:szCs w:val="28"/>
    </w:rPr>
  </w:style>
  <w:style w:type="character" w:customStyle="1" w:styleId="BodyTextChar1">
    <w:name w:val="Body Text Char1"/>
    <w:uiPriority w:val="99"/>
    <w:rsid w:val="005473C0"/>
    <w:rPr>
      <w:rFonts w:ascii="Times New Roman" w:hAnsi="Times New Roman" w:cs="Times New Roman"/>
      <w:sz w:val="26"/>
      <w:szCs w:val="26"/>
      <w:shd w:val="clear" w:color="auto" w:fill="FFFFFF"/>
    </w:rPr>
  </w:style>
  <w:style w:type="character" w:customStyle="1" w:styleId="apple-converted-space">
    <w:name w:val="apple-converted-space"/>
    <w:basedOn w:val="DefaultParagraphFont"/>
    <w:rsid w:val="005473C0"/>
  </w:style>
  <w:style w:type="paragraph" w:styleId="Header">
    <w:name w:val="header"/>
    <w:basedOn w:val="Normal"/>
    <w:link w:val="HeaderChar"/>
    <w:uiPriority w:val="99"/>
    <w:unhideWhenUsed/>
    <w:rsid w:val="00547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3C0"/>
    <w:rPr>
      <w:rFonts w:cstheme="minorBidi"/>
      <w:szCs w:val="22"/>
    </w:rPr>
  </w:style>
  <w:style w:type="paragraph" w:styleId="Footer">
    <w:name w:val="footer"/>
    <w:basedOn w:val="Normal"/>
    <w:link w:val="FooterChar"/>
    <w:uiPriority w:val="99"/>
    <w:unhideWhenUsed/>
    <w:rsid w:val="00547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3C0"/>
    <w:rPr>
      <w:rFonts w:cstheme="minorBidi"/>
      <w:szCs w:val="22"/>
    </w:rPr>
  </w:style>
  <w:style w:type="character" w:styleId="CommentReference">
    <w:name w:val="annotation reference"/>
    <w:basedOn w:val="DefaultParagraphFont"/>
    <w:uiPriority w:val="99"/>
    <w:semiHidden/>
    <w:unhideWhenUsed/>
    <w:rsid w:val="005473C0"/>
    <w:rPr>
      <w:sz w:val="16"/>
      <w:szCs w:val="16"/>
    </w:rPr>
  </w:style>
  <w:style w:type="paragraph" w:styleId="CommentText">
    <w:name w:val="annotation text"/>
    <w:basedOn w:val="Normal"/>
    <w:link w:val="CommentTextChar"/>
    <w:uiPriority w:val="99"/>
    <w:semiHidden/>
    <w:unhideWhenUsed/>
    <w:rsid w:val="005473C0"/>
    <w:pPr>
      <w:spacing w:line="240" w:lineRule="auto"/>
    </w:pPr>
    <w:rPr>
      <w:sz w:val="20"/>
      <w:szCs w:val="20"/>
    </w:rPr>
  </w:style>
  <w:style w:type="character" w:customStyle="1" w:styleId="CommentTextChar">
    <w:name w:val="Comment Text Char"/>
    <w:basedOn w:val="DefaultParagraphFont"/>
    <w:link w:val="CommentText"/>
    <w:uiPriority w:val="99"/>
    <w:semiHidden/>
    <w:rsid w:val="005473C0"/>
    <w:rPr>
      <w:rFonts w:cstheme="minorBidi"/>
      <w:sz w:val="20"/>
      <w:szCs w:val="20"/>
    </w:rPr>
  </w:style>
  <w:style w:type="paragraph" w:styleId="CommentSubject">
    <w:name w:val="annotation subject"/>
    <w:basedOn w:val="CommentText"/>
    <w:next w:val="CommentText"/>
    <w:link w:val="CommentSubjectChar"/>
    <w:uiPriority w:val="99"/>
    <w:semiHidden/>
    <w:unhideWhenUsed/>
    <w:rsid w:val="005473C0"/>
    <w:rPr>
      <w:b/>
      <w:bCs/>
    </w:rPr>
  </w:style>
  <w:style w:type="character" w:customStyle="1" w:styleId="CommentSubjectChar">
    <w:name w:val="Comment Subject Char"/>
    <w:basedOn w:val="CommentTextChar"/>
    <w:link w:val="CommentSubject"/>
    <w:uiPriority w:val="99"/>
    <w:semiHidden/>
    <w:rsid w:val="005473C0"/>
    <w:rPr>
      <w:rFonts w:cstheme="minorBidi"/>
      <w:b/>
      <w:bCs/>
      <w:sz w:val="20"/>
      <w:szCs w:val="20"/>
    </w:rPr>
  </w:style>
  <w:style w:type="paragraph" w:styleId="BalloonText">
    <w:name w:val="Balloon Text"/>
    <w:basedOn w:val="Normal"/>
    <w:link w:val="BalloonTextChar"/>
    <w:uiPriority w:val="99"/>
    <w:semiHidden/>
    <w:unhideWhenUsed/>
    <w:rsid w:val="00547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3C0"/>
    <w:rPr>
      <w:rFonts w:ascii="Segoe UI" w:hAnsi="Segoe UI" w:cs="Segoe UI"/>
      <w:sz w:val="18"/>
      <w:szCs w:val="18"/>
    </w:rPr>
  </w:style>
  <w:style w:type="character" w:customStyle="1" w:styleId="Bodytext2">
    <w:name w:val="Body text (2)_"/>
    <w:link w:val="Bodytext21"/>
    <w:rsid w:val="005473C0"/>
    <w:rPr>
      <w:sz w:val="26"/>
      <w:shd w:val="clear" w:color="auto" w:fill="FFFFFF"/>
    </w:rPr>
  </w:style>
  <w:style w:type="paragraph" w:customStyle="1" w:styleId="Bodytext21">
    <w:name w:val="Body text (2)1"/>
    <w:basedOn w:val="Normal"/>
    <w:link w:val="Bodytext2"/>
    <w:rsid w:val="005473C0"/>
    <w:pPr>
      <w:widowControl w:val="0"/>
      <w:shd w:val="clear" w:color="auto" w:fill="FFFFFF"/>
      <w:spacing w:after="600" w:line="240" w:lineRule="atLeast"/>
      <w:ind w:hanging="360"/>
    </w:pPr>
    <w:rPr>
      <w:rFonts w:cs="Times New Roman"/>
      <w:sz w:val="26"/>
      <w:szCs w:val="26"/>
    </w:rPr>
  </w:style>
  <w:style w:type="paragraph" w:customStyle="1" w:styleId="Bodytext20">
    <w:name w:val="Body text (2)"/>
    <w:basedOn w:val="Normal"/>
    <w:rsid w:val="005473C0"/>
    <w:pPr>
      <w:widowControl w:val="0"/>
      <w:shd w:val="clear" w:color="auto" w:fill="FFFFFF"/>
      <w:spacing w:after="120" w:line="288" w:lineRule="exact"/>
      <w:jc w:val="center"/>
    </w:pPr>
    <w:rPr>
      <w:rFonts w:eastAsia="Times New Roman" w:cs="Times New Roman"/>
      <w:sz w:val="20"/>
      <w:szCs w:val="20"/>
    </w:rPr>
  </w:style>
  <w:style w:type="character" w:customStyle="1" w:styleId="Bodytext2Bold">
    <w:name w:val="Body text (2) + Bold"/>
    <w:aliases w:val="Italic"/>
    <w:basedOn w:val="Bodytext2"/>
    <w:rsid w:val="005473C0"/>
    <w:rPr>
      <w:b/>
      <w:bCs/>
      <w:color w:val="000000"/>
      <w:spacing w:val="0"/>
      <w:w w:val="100"/>
      <w:position w:val="0"/>
      <w:sz w:val="26"/>
      <w:shd w:val="clear" w:color="auto" w:fill="FFFFFF"/>
      <w:lang w:val="vi-VN" w:eastAsia="vi-VN" w:bidi="vi-VN"/>
    </w:rPr>
  </w:style>
  <w:style w:type="character" w:customStyle="1" w:styleId="Bodytext3">
    <w:name w:val="Body text (3)_"/>
    <w:basedOn w:val="DefaultParagraphFont"/>
    <w:link w:val="Bodytext30"/>
    <w:rsid w:val="005473C0"/>
    <w:rPr>
      <w:rFonts w:eastAsia="Times New Roman"/>
      <w:b/>
      <w:bCs/>
      <w:sz w:val="26"/>
      <w:shd w:val="clear" w:color="auto" w:fill="FFFFFF"/>
    </w:rPr>
  </w:style>
  <w:style w:type="paragraph" w:customStyle="1" w:styleId="Bodytext30">
    <w:name w:val="Body text (3)"/>
    <w:basedOn w:val="Normal"/>
    <w:link w:val="Bodytext3"/>
    <w:rsid w:val="005473C0"/>
    <w:pPr>
      <w:widowControl w:val="0"/>
      <w:shd w:val="clear" w:color="auto" w:fill="FFFFFF"/>
      <w:spacing w:after="180" w:line="292" w:lineRule="exact"/>
      <w:jc w:val="center"/>
    </w:pPr>
    <w:rPr>
      <w:rFonts w:eastAsia="Times New Roman" w:cs="Times New Roman"/>
      <w:b/>
      <w:bCs/>
      <w:sz w:val="26"/>
      <w:szCs w:val="26"/>
    </w:rPr>
  </w:style>
  <w:style w:type="paragraph" w:styleId="FootnoteText">
    <w:name w:val="footnote text"/>
    <w:basedOn w:val="Normal"/>
    <w:link w:val="FootnoteTextChar"/>
    <w:uiPriority w:val="99"/>
    <w:unhideWhenUsed/>
    <w:rsid w:val="005473C0"/>
    <w:pPr>
      <w:widowControl w:val="0"/>
      <w:spacing w:after="0" w:line="240" w:lineRule="auto"/>
    </w:pPr>
    <w:rPr>
      <w:rFonts w:ascii="Arial Unicode MS" w:eastAsia="Arial Unicode MS" w:hAnsi="Arial Unicode MS" w:cs="Arial Unicode MS"/>
      <w:color w:val="000000"/>
      <w:sz w:val="20"/>
      <w:szCs w:val="20"/>
      <w:lang w:val="vi-VN" w:eastAsia="vi-VN" w:bidi="vi-VN"/>
    </w:rPr>
  </w:style>
  <w:style w:type="character" w:customStyle="1" w:styleId="FootnoteTextChar">
    <w:name w:val="Footnote Text Char"/>
    <w:basedOn w:val="DefaultParagraphFont"/>
    <w:link w:val="FootnoteText"/>
    <w:uiPriority w:val="99"/>
    <w:rsid w:val="005473C0"/>
    <w:rPr>
      <w:rFonts w:ascii="Arial Unicode MS" w:eastAsia="Arial Unicode MS" w:hAnsi="Arial Unicode MS" w:cs="Arial Unicode MS"/>
      <w:color w:val="000000"/>
      <w:sz w:val="20"/>
      <w:szCs w:val="20"/>
      <w:lang w:val="vi-VN" w:eastAsia="vi-VN" w:bidi="vi-VN"/>
    </w:rPr>
  </w:style>
  <w:style w:type="character" w:styleId="Hyperlink">
    <w:name w:val="Hyperlink"/>
    <w:basedOn w:val="DefaultParagraphFont"/>
    <w:uiPriority w:val="99"/>
    <w:unhideWhenUsed/>
    <w:rsid w:val="005473C0"/>
    <w:rPr>
      <w:color w:val="0563C1" w:themeColor="hyperlink"/>
      <w:u w:val="single"/>
    </w:rPr>
  </w:style>
  <w:style w:type="character" w:customStyle="1" w:styleId="UnresolvedMention1">
    <w:name w:val="Unresolved Mention1"/>
    <w:basedOn w:val="DefaultParagraphFont"/>
    <w:uiPriority w:val="99"/>
    <w:semiHidden/>
    <w:unhideWhenUsed/>
    <w:rsid w:val="005473C0"/>
    <w:rPr>
      <w:color w:val="605E5C"/>
      <w:shd w:val="clear" w:color="auto" w:fill="E1DFDD"/>
    </w:rPr>
  </w:style>
  <w:style w:type="paragraph" w:customStyle="1" w:styleId="Doanvan">
    <w:name w:val="Doan van"/>
    <w:basedOn w:val="Normal"/>
    <w:link w:val="DoanvanChar"/>
    <w:qFormat/>
    <w:rsid w:val="005473C0"/>
    <w:pPr>
      <w:suppressAutoHyphens/>
      <w:spacing w:before="120" w:after="120" w:line="288" w:lineRule="auto"/>
      <w:ind w:firstLine="706"/>
      <w:contextualSpacing/>
      <w:jc w:val="both"/>
    </w:pPr>
    <w:rPr>
      <w:rFonts w:eastAsia="SimSun" w:cs="Times New Roman"/>
      <w:bCs/>
      <w:color w:val="000000"/>
      <w:spacing w:val="-4"/>
      <w:kern w:val="1"/>
      <w:szCs w:val="24"/>
      <w:lang w:val="nl-NL" w:eastAsia="zh-CN"/>
    </w:rPr>
  </w:style>
  <w:style w:type="character" w:customStyle="1" w:styleId="DoanvanChar">
    <w:name w:val="Doan van Char"/>
    <w:link w:val="Doanvan"/>
    <w:rsid w:val="005473C0"/>
    <w:rPr>
      <w:rFonts w:eastAsia="SimSun"/>
      <w:bCs/>
      <w:color w:val="000000"/>
      <w:spacing w:val="-4"/>
      <w:kern w:val="1"/>
      <w:szCs w:val="24"/>
      <w:lang w:val="nl-NL" w:eastAsia="zh-CN"/>
    </w:rPr>
  </w:style>
  <w:style w:type="character" w:customStyle="1" w:styleId="ListParagraphChar">
    <w:name w:val="List Paragraph Char"/>
    <w:aliases w:val="Bullet List Char,FooterText Char,Paragraphe de liste Char,Use Case List Paragraph Char,Body Bullet Char,Ref Char,Bulleted Text Char,List bullet Char,List Bullet1 Char,Figure_name Char,List Paragraph Char Char Char,d_bodyb Char"/>
    <w:link w:val="ListParagraph"/>
    <w:qFormat/>
    <w:locked/>
    <w:rsid w:val="005473C0"/>
    <w:rPr>
      <w:rFonts w:eastAsia="Times New Roman"/>
      <w:szCs w:val="28"/>
    </w:rPr>
  </w:style>
  <w:style w:type="character" w:styleId="Strong">
    <w:name w:val="Strong"/>
    <w:basedOn w:val="DefaultParagraphFont"/>
    <w:uiPriority w:val="22"/>
    <w:qFormat/>
    <w:rsid w:val="005473C0"/>
    <w:rPr>
      <w:b/>
      <w:bCs/>
    </w:rPr>
  </w:style>
  <w:style w:type="character" w:customStyle="1" w:styleId="UnresolvedMention">
    <w:name w:val="Unresolved Mention"/>
    <w:basedOn w:val="DefaultParagraphFont"/>
    <w:uiPriority w:val="99"/>
    <w:semiHidden/>
    <w:unhideWhenUsed/>
    <w:rsid w:val="005473C0"/>
    <w:rPr>
      <w:color w:val="605E5C"/>
      <w:shd w:val="clear" w:color="auto" w:fill="E1DFDD"/>
    </w:rPr>
  </w:style>
  <w:style w:type="character" w:styleId="FootnoteReference">
    <w:name w:val="footnote reference"/>
    <w:basedOn w:val="DefaultParagraphFont"/>
    <w:uiPriority w:val="99"/>
    <w:semiHidden/>
    <w:unhideWhenUsed/>
    <w:rsid w:val="005473C0"/>
    <w:rPr>
      <w:vertAlign w:val="superscript"/>
    </w:rPr>
  </w:style>
  <w:style w:type="paragraph" w:customStyle="1" w:styleId="BodyText1">
    <w:name w:val="Body Text1"/>
    <w:basedOn w:val="Normal"/>
    <w:link w:val="Bodytext"/>
    <w:qFormat/>
    <w:rsid w:val="005473C0"/>
    <w:pPr>
      <w:widowControl w:val="0"/>
      <w:spacing w:after="0" w:line="264" w:lineRule="auto"/>
      <w:ind w:firstLine="400"/>
    </w:pPr>
    <w:rPr>
      <w:rFonts w:eastAsia="Times New Roman" w:cs="Times New Roman"/>
      <w:color w:val="38383A"/>
      <w:sz w:val="20"/>
      <w:szCs w:val="20"/>
    </w:rPr>
  </w:style>
  <w:style w:type="character" w:styleId="FollowedHyperlink">
    <w:name w:val="FollowedHyperlink"/>
    <w:basedOn w:val="DefaultParagraphFont"/>
    <w:uiPriority w:val="99"/>
    <w:semiHidden/>
    <w:unhideWhenUsed/>
    <w:rsid w:val="0080613B"/>
    <w:rPr>
      <w:color w:val="954F72" w:themeColor="followedHyperlink"/>
      <w:u w:val="single"/>
    </w:rPr>
  </w:style>
  <w:style w:type="character" w:customStyle="1" w:styleId="BodyTextChar">
    <w:name w:val="Body Text Char"/>
    <w:link w:val="BodyText0"/>
    <w:rsid w:val="00E04B33"/>
    <w:rPr>
      <w:szCs w:val="28"/>
    </w:rPr>
  </w:style>
  <w:style w:type="paragraph" w:styleId="BodyText0">
    <w:name w:val="Body Text"/>
    <w:basedOn w:val="Normal"/>
    <w:link w:val="BodyTextChar"/>
    <w:qFormat/>
    <w:rsid w:val="00E04B33"/>
    <w:pPr>
      <w:widowControl w:val="0"/>
      <w:spacing w:after="120" w:line="240" w:lineRule="auto"/>
      <w:ind w:firstLine="400"/>
    </w:pPr>
    <w:rPr>
      <w:rFonts w:cs="Times New Roman"/>
      <w:szCs w:val="28"/>
    </w:rPr>
  </w:style>
  <w:style w:type="character" w:customStyle="1" w:styleId="BodyTextChar2">
    <w:name w:val="Body Text Char2"/>
    <w:basedOn w:val="DefaultParagraphFont"/>
    <w:uiPriority w:val="99"/>
    <w:semiHidden/>
    <w:rsid w:val="00E04B33"/>
    <w:rPr>
      <w:rFonts w:cstheme="minorBidi"/>
      <w:szCs w:val="22"/>
    </w:rPr>
  </w:style>
  <w:style w:type="character" w:customStyle="1" w:styleId="NormalWebChar">
    <w:name w:val="Normal (Web) Char"/>
    <w:aliases w:val="Normal (Web) Char Char Char Char Char Char,Normal (Web) Char Char Char Char Char1,Char Char Char Char Char Char Char Char Char Char Char1,Char Char Char Char Char Char Char Char Char Char Char Char, Char Char Char Char,webb Char"/>
    <w:link w:val="NormalWeb"/>
    <w:rsid w:val="00C2309C"/>
    <w:rPr>
      <w:rFonts w:eastAsia="Times New Roman"/>
      <w:sz w:val="24"/>
      <w:szCs w:val="24"/>
    </w:rPr>
  </w:style>
  <w:style w:type="paragraph" w:customStyle="1" w:styleId="Default">
    <w:name w:val="Default"/>
    <w:rsid w:val="00984450"/>
    <w:pPr>
      <w:autoSpaceDE w:val="0"/>
      <w:autoSpaceDN w:val="0"/>
      <w:adjustRightInd w:val="0"/>
      <w:spacing w:before="0" w:after="0"/>
      <w:jc w:val="left"/>
    </w:pPr>
    <w:rPr>
      <w:color w:val="000000"/>
      <w:sz w:val="24"/>
      <w:szCs w:val="24"/>
    </w:rPr>
  </w:style>
  <w:style w:type="character" w:customStyle="1" w:styleId="Bodytext">
    <w:name w:val="Body text_"/>
    <w:basedOn w:val="DefaultParagraphFont"/>
    <w:link w:val="BodyText1"/>
    <w:rsid w:val="004C1787"/>
    <w:rPr>
      <w:rFonts w:eastAsia="Times New Roman"/>
      <w:color w:val="38383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6"/>
        <w:lang w:val="en-US" w:eastAsia="en-US" w:bidi="ar-SA"/>
      </w:rPr>
    </w:rPrDefault>
    <w:pPrDefault>
      <w:pPr>
        <w:spacing w:before="80" w:after="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3C0"/>
    <w:pPr>
      <w:spacing w:before="0" w:after="200" w:line="276" w:lineRule="auto"/>
      <w:jc w:val="left"/>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3C0"/>
    <w:pPr>
      <w:spacing w:before="0" w:after="0"/>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 Char Char Char,Normal (Web) Char Char Char Char,Char Char Char Char Char Char Char Char Char Char,Char Char Char Char Char Char Char Char Char Char Char, Char Char Char,Char Char Char,Normal (Web) Char1,webb,Char8"/>
    <w:basedOn w:val="Normal"/>
    <w:link w:val="NormalWebChar"/>
    <w:qFormat/>
    <w:rsid w:val="005473C0"/>
    <w:pPr>
      <w:spacing w:before="100" w:beforeAutospacing="1" w:after="100" w:afterAutospacing="1" w:line="240" w:lineRule="auto"/>
    </w:pPr>
    <w:rPr>
      <w:rFonts w:eastAsia="Times New Roman" w:cs="Times New Roman"/>
      <w:sz w:val="24"/>
      <w:szCs w:val="24"/>
    </w:rPr>
  </w:style>
  <w:style w:type="paragraph" w:styleId="ListParagraph">
    <w:name w:val="List Paragraph"/>
    <w:aliases w:val="Bullet List,FooterText,Paragraphe de liste,Use Case List Paragraph,Body Bullet,Ref,Bulleted Text,List bullet,List Bullet1,Figure_name,List Paragraph Char Char,d_bodyb,B1,Requirements,bu1,My number,List A,Gạch đầu dòng cấp 1,Equipment,Cấp1"/>
    <w:basedOn w:val="Normal"/>
    <w:link w:val="ListParagraphChar"/>
    <w:qFormat/>
    <w:rsid w:val="005473C0"/>
    <w:pPr>
      <w:spacing w:after="0" w:line="240" w:lineRule="auto"/>
      <w:ind w:left="720"/>
      <w:contextualSpacing/>
    </w:pPr>
    <w:rPr>
      <w:rFonts w:eastAsia="Times New Roman" w:cs="Times New Roman"/>
      <w:szCs w:val="28"/>
    </w:rPr>
  </w:style>
  <w:style w:type="character" w:customStyle="1" w:styleId="BodyTextChar1">
    <w:name w:val="Body Text Char1"/>
    <w:uiPriority w:val="99"/>
    <w:rsid w:val="005473C0"/>
    <w:rPr>
      <w:rFonts w:ascii="Times New Roman" w:hAnsi="Times New Roman" w:cs="Times New Roman"/>
      <w:sz w:val="26"/>
      <w:szCs w:val="26"/>
      <w:shd w:val="clear" w:color="auto" w:fill="FFFFFF"/>
    </w:rPr>
  </w:style>
  <w:style w:type="character" w:customStyle="1" w:styleId="apple-converted-space">
    <w:name w:val="apple-converted-space"/>
    <w:basedOn w:val="DefaultParagraphFont"/>
    <w:rsid w:val="005473C0"/>
  </w:style>
  <w:style w:type="paragraph" w:styleId="Header">
    <w:name w:val="header"/>
    <w:basedOn w:val="Normal"/>
    <w:link w:val="HeaderChar"/>
    <w:uiPriority w:val="99"/>
    <w:unhideWhenUsed/>
    <w:rsid w:val="00547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3C0"/>
    <w:rPr>
      <w:rFonts w:cstheme="minorBidi"/>
      <w:szCs w:val="22"/>
    </w:rPr>
  </w:style>
  <w:style w:type="paragraph" w:styleId="Footer">
    <w:name w:val="footer"/>
    <w:basedOn w:val="Normal"/>
    <w:link w:val="FooterChar"/>
    <w:uiPriority w:val="99"/>
    <w:unhideWhenUsed/>
    <w:rsid w:val="00547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3C0"/>
    <w:rPr>
      <w:rFonts w:cstheme="minorBidi"/>
      <w:szCs w:val="22"/>
    </w:rPr>
  </w:style>
  <w:style w:type="character" w:styleId="CommentReference">
    <w:name w:val="annotation reference"/>
    <w:basedOn w:val="DefaultParagraphFont"/>
    <w:uiPriority w:val="99"/>
    <w:semiHidden/>
    <w:unhideWhenUsed/>
    <w:rsid w:val="005473C0"/>
    <w:rPr>
      <w:sz w:val="16"/>
      <w:szCs w:val="16"/>
    </w:rPr>
  </w:style>
  <w:style w:type="paragraph" w:styleId="CommentText">
    <w:name w:val="annotation text"/>
    <w:basedOn w:val="Normal"/>
    <w:link w:val="CommentTextChar"/>
    <w:uiPriority w:val="99"/>
    <w:semiHidden/>
    <w:unhideWhenUsed/>
    <w:rsid w:val="005473C0"/>
    <w:pPr>
      <w:spacing w:line="240" w:lineRule="auto"/>
    </w:pPr>
    <w:rPr>
      <w:sz w:val="20"/>
      <w:szCs w:val="20"/>
    </w:rPr>
  </w:style>
  <w:style w:type="character" w:customStyle="1" w:styleId="CommentTextChar">
    <w:name w:val="Comment Text Char"/>
    <w:basedOn w:val="DefaultParagraphFont"/>
    <w:link w:val="CommentText"/>
    <w:uiPriority w:val="99"/>
    <w:semiHidden/>
    <w:rsid w:val="005473C0"/>
    <w:rPr>
      <w:rFonts w:cstheme="minorBidi"/>
      <w:sz w:val="20"/>
      <w:szCs w:val="20"/>
    </w:rPr>
  </w:style>
  <w:style w:type="paragraph" w:styleId="CommentSubject">
    <w:name w:val="annotation subject"/>
    <w:basedOn w:val="CommentText"/>
    <w:next w:val="CommentText"/>
    <w:link w:val="CommentSubjectChar"/>
    <w:uiPriority w:val="99"/>
    <w:semiHidden/>
    <w:unhideWhenUsed/>
    <w:rsid w:val="005473C0"/>
    <w:rPr>
      <w:b/>
      <w:bCs/>
    </w:rPr>
  </w:style>
  <w:style w:type="character" w:customStyle="1" w:styleId="CommentSubjectChar">
    <w:name w:val="Comment Subject Char"/>
    <w:basedOn w:val="CommentTextChar"/>
    <w:link w:val="CommentSubject"/>
    <w:uiPriority w:val="99"/>
    <w:semiHidden/>
    <w:rsid w:val="005473C0"/>
    <w:rPr>
      <w:rFonts w:cstheme="minorBidi"/>
      <w:b/>
      <w:bCs/>
      <w:sz w:val="20"/>
      <w:szCs w:val="20"/>
    </w:rPr>
  </w:style>
  <w:style w:type="paragraph" w:styleId="BalloonText">
    <w:name w:val="Balloon Text"/>
    <w:basedOn w:val="Normal"/>
    <w:link w:val="BalloonTextChar"/>
    <w:uiPriority w:val="99"/>
    <w:semiHidden/>
    <w:unhideWhenUsed/>
    <w:rsid w:val="00547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3C0"/>
    <w:rPr>
      <w:rFonts w:ascii="Segoe UI" w:hAnsi="Segoe UI" w:cs="Segoe UI"/>
      <w:sz w:val="18"/>
      <w:szCs w:val="18"/>
    </w:rPr>
  </w:style>
  <w:style w:type="character" w:customStyle="1" w:styleId="Bodytext2">
    <w:name w:val="Body text (2)_"/>
    <w:link w:val="Bodytext21"/>
    <w:rsid w:val="005473C0"/>
    <w:rPr>
      <w:sz w:val="26"/>
      <w:shd w:val="clear" w:color="auto" w:fill="FFFFFF"/>
    </w:rPr>
  </w:style>
  <w:style w:type="paragraph" w:customStyle="1" w:styleId="Bodytext21">
    <w:name w:val="Body text (2)1"/>
    <w:basedOn w:val="Normal"/>
    <w:link w:val="Bodytext2"/>
    <w:rsid w:val="005473C0"/>
    <w:pPr>
      <w:widowControl w:val="0"/>
      <w:shd w:val="clear" w:color="auto" w:fill="FFFFFF"/>
      <w:spacing w:after="600" w:line="240" w:lineRule="atLeast"/>
      <w:ind w:hanging="360"/>
    </w:pPr>
    <w:rPr>
      <w:rFonts w:cs="Times New Roman"/>
      <w:sz w:val="26"/>
      <w:szCs w:val="26"/>
    </w:rPr>
  </w:style>
  <w:style w:type="paragraph" w:customStyle="1" w:styleId="Bodytext20">
    <w:name w:val="Body text (2)"/>
    <w:basedOn w:val="Normal"/>
    <w:rsid w:val="005473C0"/>
    <w:pPr>
      <w:widowControl w:val="0"/>
      <w:shd w:val="clear" w:color="auto" w:fill="FFFFFF"/>
      <w:spacing w:after="120" w:line="288" w:lineRule="exact"/>
      <w:jc w:val="center"/>
    </w:pPr>
    <w:rPr>
      <w:rFonts w:eastAsia="Times New Roman" w:cs="Times New Roman"/>
      <w:sz w:val="20"/>
      <w:szCs w:val="20"/>
    </w:rPr>
  </w:style>
  <w:style w:type="character" w:customStyle="1" w:styleId="Bodytext2Bold">
    <w:name w:val="Body text (2) + Bold"/>
    <w:aliases w:val="Italic"/>
    <w:basedOn w:val="Bodytext2"/>
    <w:rsid w:val="005473C0"/>
    <w:rPr>
      <w:b/>
      <w:bCs/>
      <w:color w:val="000000"/>
      <w:spacing w:val="0"/>
      <w:w w:val="100"/>
      <w:position w:val="0"/>
      <w:sz w:val="26"/>
      <w:shd w:val="clear" w:color="auto" w:fill="FFFFFF"/>
      <w:lang w:val="vi-VN" w:eastAsia="vi-VN" w:bidi="vi-VN"/>
    </w:rPr>
  </w:style>
  <w:style w:type="character" w:customStyle="1" w:styleId="Bodytext3">
    <w:name w:val="Body text (3)_"/>
    <w:basedOn w:val="DefaultParagraphFont"/>
    <w:link w:val="Bodytext30"/>
    <w:rsid w:val="005473C0"/>
    <w:rPr>
      <w:rFonts w:eastAsia="Times New Roman"/>
      <w:b/>
      <w:bCs/>
      <w:sz w:val="26"/>
      <w:shd w:val="clear" w:color="auto" w:fill="FFFFFF"/>
    </w:rPr>
  </w:style>
  <w:style w:type="paragraph" w:customStyle="1" w:styleId="Bodytext30">
    <w:name w:val="Body text (3)"/>
    <w:basedOn w:val="Normal"/>
    <w:link w:val="Bodytext3"/>
    <w:rsid w:val="005473C0"/>
    <w:pPr>
      <w:widowControl w:val="0"/>
      <w:shd w:val="clear" w:color="auto" w:fill="FFFFFF"/>
      <w:spacing w:after="180" w:line="292" w:lineRule="exact"/>
      <w:jc w:val="center"/>
    </w:pPr>
    <w:rPr>
      <w:rFonts w:eastAsia="Times New Roman" w:cs="Times New Roman"/>
      <w:b/>
      <w:bCs/>
      <w:sz w:val="26"/>
      <w:szCs w:val="26"/>
    </w:rPr>
  </w:style>
  <w:style w:type="paragraph" w:styleId="FootnoteText">
    <w:name w:val="footnote text"/>
    <w:basedOn w:val="Normal"/>
    <w:link w:val="FootnoteTextChar"/>
    <w:uiPriority w:val="99"/>
    <w:unhideWhenUsed/>
    <w:rsid w:val="005473C0"/>
    <w:pPr>
      <w:widowControl w:val="0"/>
      <w:spacing w:after="0" w:line="240" w:lineRule="auto"/>
    </w:pPr>
    <w:rPr>
      <w:rFonts w:ascii="Arial Unicode MS" w:eastAsia="Arial Unicode MS" w:hAnsi="Arial Unicode MS" w:cs="Arial Unicode MS"/>
      <w:color w:val="000000"/>
      <w:sz w:val="20"/>
      <w:szCs w:val="20"/>
      <w:lang w:val="vi-VN" w:eastAsia="vi-VN" w:bidi="vi-VN"/>
    </w:rPr>
  </w:style>
  <w:style w:type="character" w:customStyle="1" w:styleId="FootnoteTextChar">
    <w:name w:val="Footnote Text Char"/>
    <w:basedOn w:val="DefaultParagraphFont"/>
    <w:link w:val="FootnoteText"/>
    <w:uiPriority w:val="99"/>
    <w:rsid w:val="005473C0"/>
    <w:rPr>
      <w:rFonts w:ascii="Arial Unicode MS" w:eastAsia="Arial Unicode MS" w:hAnsi="Arial Unicode MS" w:cs="Arial Unicode MS"/>
      <w:color w:val="000000"/>
      <w:sz w:val="20"/>
      <w:szCs w:val="20"/>
      <w:lang w:val="vi-VN" w:eastAsia="vi-VN" w:bidi="vi-VN"/>
    </w:rPr>
  </w:style>
  <w:style w:type="character" w:styleId="Hyperlink">
    <w:name w:val="Hyperlink"/>
    <w:basedOn w:val="DefaultParagraphFont"/>
    <w:uiPriority w:val="99"/>
    <w:unhideWhenUsed/>
    <w:rsid w:val="005473C0"/>
    <w:rPr>
      <w:color w:val="0563C1" w:themeColor="hyperlink"/>
      <w:u w:val="single"/>
    </w:rPr>
  </w:style>
  <w:style w:type="character" w:customStyle="1" w:styleId="UnresolvedMention1">
    <w:name w:val="Unresolved Mention1"/>
    <w:basedOn w:val="DefaultParagraphFont"/>
    <w:uiPriority w:val="99"/>
    <w:semiHidden/>
    <w:unhideWhenUsed/>
    <w:rsid w:val="005473C0"/>
    <w:rPr>
      <w:color w:val="605E5C"/>
      <w:shd w:val="clear" w:color="auto" w:fill="E1DFDD"/>
    </w:rPr>
  </w:style>
  <w:style w:type="paragraph" w:customStyle="1" w:styleId="Doanvan">
    <w:name w:val="Doan van"/>
    <w:basedOn w:val="Normal"/>
    <w:link w:val="DoanvanChar"/>
    <w:qFormat/>
    <w:rsid w:val="005473C0"/>
    <w:pPr>
      <w:suppressAutoHyphens/>
      <w:spacing w:before="120" w:after="120" w:line="288" w:lineRule="auto"/>
      <w:ind w:firstLine="706"/>
      <w:contextualSpacing/>
      <w:jc w:val="both"/>
    </w:pPr>
    <w:rPr>
      <w:rFonts w:eastAsia="SimSun" w:cs="Times New Roman"/>
      <w:bCs/>
      <w:color w:val="000000"/>
      <w:spacing w:val="-4"/>
      <w:kern w:val="1"/>
      <w:szCs w:val="24"/>
      <w:lang w:val="nl-NL" w:eastAsia="zh-CN"/>
    </w:rPr>
  </w:style>
  <w:style w:type="character" w:customStyle="1" w:styleId="DoanvanChar">
    <w:name w:val="Doan van Char"/>
    <w:link w:val="Doanvan"/>
    <w:rsid w:val="005473C0"/>
    <w:rPr>
      <w:rFonts w:eastAsia="SimSun"/>
      <w:bCs/>
      <w:color w:val="000000"/>
      <w:spacing w:val="-4"/>
      <w:kern w:val="1"/>
      <w:szCs w:val="24"/>
      <w:lang w:val="nl-NL" w:eastAsia="zh-CN"/>
    </w:rPr>
  </w:style>
  <w:style w:type="character" w:customStyle="1" w:styleId="ListParagraphChar">
    <w:name w:val="List Paragraph Char"/>
    <w:aliases w:val="Bullet List Char,FooterText Char,Paragraphe de liste Char,Use Case List Paragraph Char,Body Bullet Char,Ref Char,Bulleted Text Char,List bullet Char,List Bullet1 Char,Figure_name Char,List Paragraph Char Char Char,d_bodyb Char"/>
    <w:link w:val="ListParagraph"/>
    <w:qFormat/>
    <w:locked/>
    <w:rsid w:val="005473C0"/>
    <w:rPr>
      <w:rFonts w:eastAsia="Times New Roman"/>
      <w:szCs w:val="28"/>
    </w:rPr>
  </w:style>
  <w:style w:type="character" w:styleId="Strong">
    <w:name w:val="Strong"/>
    <w:basedOn w:val="DefaultParagraphFont"/>
    <w:uiPriority w:val="22"/>
    <w:qFormat/>
    <w:rsid w:val="005473C0"/>
    <w:rPr>
      <w:b/>
      <w:bCs/>
    </w:rPr>
  </w:style>
  <w:style w:type="character" w:customStyle="1" w:styleId="UnresolvedMention">
    <w:name w:val="Unresolved Mention"/>
    <w:basedOn w:val="DefaultParagraphFont"/>
    <w:uiPriority w:val="99"/>
    <w:semiHidden/>
    <w:unhideWhenUsed/>
    <w:rsid w:val="005473C0"/>
    <w:rPr>
      <w:color w:val="605E5C"/>
      <w:shd w:val="clear" w:color="auto" w:fill="E1DFDD"/>
    </w:rPr>
  </w:style>
  <w:style w:type="character" w:styleId="FootnoteReference">
    <w:name w:val="footnote reference"/>
    <w:basedOn w:val="DefaultParagraphFont"/>
    <w:uiPriority w:val="99"/>
    <w:semiHidden/>
    <w:unhideWhenUsed/>
    <w:rsid w:val="005473C0"/>
    <w:rPr>
      <w:vertAlign w:val="superscript"/>
    </w:rPr>
  </w:style>
  <w:style w:type="paragraph" w:customStyle="1" w:styleId="BodyText1">
    <w:name w:val="Body Text1"/>
    <w:basedOn w:val="Normal"/>
    <w:link w:val="Bodytext"/>
    <w:qFormat/>
    <w:rsid w:val="005473C0"/>
    <w:pPr>
      <w:widowControl w:val="0"/>
      <w:spacing w:after="0" w:line="264" w:lineRule="auto"/>
      <w:ind w:firstLine="400"/>
    </w:pPr>
    <w:rPr>
      <w:rFonts w:eastAsia="Times New Roman" w:cs="Times New Roman"/>
      <w:color w:val="38383A"/>
      <w:sz w:val="20"/>
      <w:szCs w:val="20"/>
    </w:rPr>
  </w:style>
  <w:style w:type="character" w:styleId="FollowedHyperlink">
    <w:name w:val="FollowedHyperlink"/>
    <w:basedOn w:val="DefaultParagraphFont"/>
    <w:uiPriority w:val="99"/>
    <w:semiHidden/>
    <w:unhideWhenUsed/>
    <w:rsid w:val="0080613B"/>
    <w:rPr>
      <w:color w:val="954F72" w:themeColor="followedHyperlink"/>
      <w:u w:val="single"/>
    </w:rPr>
  </w:style>
  <w:style w:type="character" w:customStyle="1" w:styleId="BodyTextChar">
    <w:name w:val="Body Text Char"/>
    <w:link w:val="BodyText0"/>
    <w:rsid w:val="00E04B33"/>
    <w:rPr>
      <w:szCs w:val="28"/>
    </w:rPr>
  </w:style>
  <w:style w:type="paragraph" w:styleId="BodyText0">
    <w:name w:val="Body Text"/>
    <w:basedOn w:val="Normal"/>
    <w:link w:val="BodyTextChar"/>
    <w:qFormat/>
    <w:rsid w:val="00E04B33"/>
    <w:pPr>
      <w:widowControl w:val="0"/>
      <w:spacing w:after="120" w:line="240" w:lineRule="auto"/>
      <w:ind w:firstLine="400"/>
    </w:pPr>
    <w:rPr>
      <w:rFonts w:cs="Times New Roman"/>
      <w:szCs w:val="28"/>
    </w:rPr>
  </w:style>
  <w:style w:type="character" w:customStyle="1" w:styleId="BodyTextChar2">
    <w:name w:val="Body Text Char2"/>
    <w:basedOn w:val="DefaultParagraphFont"/>
    <w:uiPriority w:val="99"/>
    <w:semiHidden/>
    <w:rsid w:val="00E04B33"/>
    <w:rPr>
      <w:rFonts w:cstheme="minorBidi"/>
      <w:szCs w:val="22"/>
    </w:rPr>
  </w:style>
  <w:style w:type="character" w:customStyle="1" w:styleId="NormalWebChar">
    <w:name w:val="Normal (Web) Char"/>
    <w:aliases w:val="Normal (Web) Char Char Char Char Char Char,Normal (Web) Char Char Char Char Char1,Char Char Char Char Char Char Char Char Char Char Char1,Char Char Char Char Char Char Char Char Char Char Char Char, Char Char Char Char,webb Char"/>
    <w:link w:val="NormalWeb"/>
    <w:rsid w:val="00C2309C"/>
    <w:rPr>
      <w:rFonts w:eastAsia="Times New Roman"/>
      <w:sz w:val="24"/>
      <w:szCs w:val="24"/>
    </w:rPr>
  </w:style>
  <w:style w:type="paragraph" w:customStyle="1" w:styleId="Default">
    <w:name w:val="Default"/>
    <w:rsid w:val="00984450"/>
    <w:pPr>
      <w:autoSpaceDE w:val="0"/>
      <w:autoSpaceDN w:val="0"/>
      <w:adjustRightInd w:val="0"/>
      <w:spacing w:before="0" w:after="0"/>
      <w:jc w:val="left"/>
    </w:pPr>
    <w:rPr>
      <w:color w:val="000000"/>
      <w:sz w:val="24"/>
      <w:szCs w:val="24"/>
    </w:rPr>
  </w:style>
  <w:style w:type="character" w:customStyle="1" w:styleId="Bodytext">
    <w:name w:val="Body text_"/>
    <w:basedOn w:val="DefaultParagraphFont"/>
    <w:link w:val="BodyText1"/>
    <w:rsid w:val="004C1787"/>
    <w:rPr>
      <w:rFonts w:eastAsia="Times New Roman"/>
      <w:color w:val="38383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260775">
      <w:bodyDiv w:val="1"/>
      <w:marLeft w:val="0"/>
      <w:marRight w:val="0"/>
      <w:marTop w:val="0"/>
      <w:marBottom w:val="0"/>
      <w:divBdr>
        <w:top w:val="none" w:sz="0" w:space="0" w:color="auto"/>
        <w:left w:val="none" w:sz="0" w:space="0" w:color="auto"/>
        <w:bottom w:val="none" w:sz="0" w:space="0" w:color="auto"/>
        <w:right w:val="none" w:sz="0" w:space="0" w:color="auto"/>
      </w:divBdr>
    </w:div>
    <w:div w:id="169976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KimNgan</dc:creator>
  <cp:lastModifiedBy>HP</cp:lastModifiedBy>
  <cp:revision>6</cp:revision>
  <cp:lastPrinted>2023-02-07T07:20:00Z</cp:lastPrinted>
  <dcterms:created xsi:type="dcterms:W3CDTF">2023-02-06T09:54:00Z</dcterms:created>
  <dcterms:modified xsi:type="dcterms:W3CDTF">2023-02-13T08:13:00Z</dcterms:modified>
</cp:coreProperties>
</file>